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79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6"/>
        <w:gridCol w:w="7574"/>
        <w:gridCol w:w="7574"/>
      </w:tblGrid>
      <w:tr w:rsidR="00EC5613" w:rsidRPr="00495E21" w14:paraId="18E320AD" w14:textId="77777777" w:rsidTr="00EC5613">
        <w:trPr>
          <w:cantSplit/>
          <w:trHeight w:val="332"/>
        </w:trPr>
        <w:tc>
          <w:tcPr>
            <w:tcW w:w="2846" w:type="dxa"/>
            <w:vAlign w:val="center"/>
          </w:tcPr>
          <w:p w14:paraId="36A1EB86" w14:textId="77777777" w:rsidR="00EC5613" w:rsidRDefault="00EC5613">
            <w:pPr>
              <w:pStyle w:val="ECVPersonalInfoHeading"/>
              <w:rPr>
                <w:caps w:val="0"/>
                <w:lang w:val="ro-RO"/>
              </w:rPr>
            </w:pPr>
            <w:r w:rsidRPr="00495E21">
              <w:rPr>
                <w:caps w:val="0"/>
                <w:lang w:val="ro-RO"/>
              </w:rPr>
              <w:t>INFORMAŢII PERSONALE</w:t>
            </w:r>
          </w:p>
          <w:p w14:paraId="7CD53F47" w14:textId="77777777" w:rsidR="00DC7A6C" w:rsidRPr="00495E21" w:rsidRDefault="00DC7A6C">
            <w:pPr>
              <w:pStyle w:val="ECVPersonalInfoHeading"/>
              <w:rPr>
                <w:lang w:val="ro-RO"/>
              </w:rPr>
            </w:pPr>
          </w:p>
        </w:tc>
        <w:tc>
          <w:tcPr>
            <w:tcW w:w="7574" w:type="dxa"/>
            <w:vAlign w:val="center"/>
          </w:tcPr>
          <w:p w14:paraId="1BE99190" w14:textId="77777777" w:rsidR="00EC5613" w:rsidRPr="00495E21" w:rsidRDefault="00EC5613">
            <w:pPr>
              <w:pStyle w:val="ECVNameField"/>
              <w:rPr>
                <w:lang w:val="ro-RO"/>
              </w:rPr>
            </w:pPr>
            <w:r>
              <w:rPr>
                <w:lang w:val="ro-RO"/>
              </w:rPr>
              <w:t>Mărginean Alexandra-Mirela</w:t>
            </w:r>
          </w:p>
        </w:tc>
        <w:tc>
          <w:tcPr>
            <w:tcW w:w="7574" w:type="dxa"/>
          </w:tcPr>
          <w:p w14:paraId="6A820412" w14:textId="77777777" w:rsidR="00EC5613" w:rsidRDefault="00EC5613">
            <w:pPr>
              <w:pStyle w:val="ECVNameField"/>
              <w:rPr>
                <w:lang w:val="ro-RO"/>
              </w:rPr>
            </w:pPr>
          </w:p>
        </w:tc>
      </w:tr>
      <w:tr w:rsidR="00EC5613" w:rsidRPr="00495E21" w14:paraId="14560CE4" w14:textId="77777777" w:rsidTr="00EC5613">
        <w:trPr>
          <w:cantSplit/>
          <w:trHeight w:hRule="exact" w:val="222"/>
        </w:trPr>
        <w:tc>
          <w:tcPr>
            <w:tcW w:w="10420" w:type="dxa"/>
            <w:gridSpan w:val="2"/>
          </w:tcPr>
          <w:p w14:paraId="5C69432B" w14:textId="77777777" w:rsidR="00EC5613" w:rsidRPr="00495E21" w:rsidRDefault="00EC5613">
            <w:pPr>
              <w:pStyle w:val="ECVComments"/>
              <w:rPr>
                <w:lang w:val="ro-RO"/>
              </w:rPr>
            </w:pPr>
          </w:p>
        </w:tc>
        <w:tc>
          <w:tcPr>
            <w:tcW w:w="7574" w:type="dxa"/>
          </w:tcPr>
          <w:p w14:paraId="4D42BCE9" w14:textId="77777777" w:rsidR="00EC5613" w:rsidRPr="00495E21" w:rsidRDefault="00EC5613">
            <w:pPr>
              <w:pStyle w:val="ECVComments"/>
              <w:rPr>
                <w:lang w:val="ro-RO"/>
              </w:rPr>
            </w:pPr>
          </w:p>
        </w:tc>
      </w:tr>
      <w:tr w:rsidR="00EC5613" w:rsidRPr="00DA0A78" w14:paraId="023FBC4C" w14:textId="77777777" w:rsidTr="00EC5613">
        <w:trPr>
          <w:cantSplit/>
          <w:trHeight w:val="332"/>
        </w:trPr>
        <w:tc>
          <w:tcPr>
            <w:tcW w:w="2846" w:type="dxa"/>
            <w:vMerge w:val="restart"/>
          </w:tcPr>
          <w:p w14:paraId="44393CED" w14:textId="77777777" w:rsidR="00EC5613" w:rsidRDefault="00EC5613" w:rsidP="00B81701">
            <w:pPr>
              <w:pStyle w:val="ECVLeftHeading"/>
              <w:jc w:val="left"/>
              <w:rPr>
                <w:lang w:val="ro-RO"/>
              </w:rPr>
            </w:pPr>
          </w:p>
          <w:p w14:paraId="62E32F7B" w14:textId="77777777" w:rsidR="00EC5613" w:rsidRPr="00495E21" w:rsidRDefault="00EC5613" w:rsidP="00B81701">
            <w:pPr>
              <w:pStyle w:val="ECVLeftHeading"/>
              <w:jc w:val="left"/>
              <w:rPr>
                <w:lang w:val="ro-RO"/>
              </w:rPr>
            </w:pPr>
          </w:p>
        </w:tc>
        <w:tc>
          <w:tcPr>
            <w:tcW w:w="7574" w:type="dxa"/>
          </w:tcPr>
          <w:p w14:paraId="40A1644A" w14:textId="77777777" w:rsidR="00EC5613" w:rsidRPr="00DA467A" w:rsidRDefault="00EC5613">
            <w:pPr>
              <w:pStyle w:val="ECVContactDetails0"/>
              <w:rPr>
                <w:sz w:val="22"/>
                <w:lang w:val="ro-RO"/>
              </w:rPr>
            </w:pPr>
            <w:r w:rsidRPr="00DA467A">
              <w:rPr>
                <w:noProof/>
                <w:sz w:val="22"/>
                <w:lang w:val="ro-RO" w:eastAsia="ro-RO" w:bidi="ar-SA"/>
              </w:rPr>
              <w:drawing>
                <wp:anchor distT="0" distB="0" distL="0" distR="71755" simplePos="0" relativeHeight="251660800" behindDoc="0" locked="0" layoutInCell="1" allowOverlap="1" wp14:anchorId="444A9713" wp14:editId="5BBB42E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1" name="Image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467A">
              <w:rPr>
                <w:sz w:val="22"/>
                <w:lang w:val="ro-RO"/>
              </w:rPr>
              <w:t xml:space="preserve"> </w:t>
            </w:r>
            <w:r w:rsidR="00D169F8">
              <w:rPr>
                <w:sz w:val="22"/>
                <w:lang w:val="ro-RO"/>
              </w:rPr>
              <w:t xml:space="preserve">Județul Cluj, Municipiul </w:t>
            </w:r>
            <w:r w:rsidRPr="00DA467A">
              <w:rPr>
                <w:sz w:val="22"/>
                <w:lang w:val="ro-RO"/>
              </w:rPr>
              <w:t>Gherla, România</w:t>
            </w:r>
          </w:p>
        </w:tc>
        <w:tc>
          <w:tcPr>
            <w:tcW w:w="7574" w:type="dxa"/>
          </w:tcPr>
          <w:p w14:paraId="0A914639" w14:textId="77777777" w:rsidR="00EC5613" w:rsidRDefault="00EC5613">
            <w:pPr>
              <w:pStyle w:val="ECVContactDetails0"/>
              <w:rPr>
                <w:noProof/>
              </w:rPr>
            </w:pPr>
          </w:p>
        </w:tc>
      </w:tr>
      <w:tr w:rsidR="00EC5613" w:rsidRPr="00DA0A78" w14:paraId="2E7E22B4" w14:textId="77777777" w:rsidTr="00EC5613">
        <w:trPr>
          <w:cantSplit/>
          <w:trHeight w:val="332"/>
        </w:trPr>
        <w:tc>
          <w:tcPr>
            <w:tcW w:w="2846" w:type="dxa"/>
            <w:vMerge/>
          </w:tcPr>
          <w:p w14:paraId="62275CF0" w14:textId="77777777" w:rsidR="00EC5613" w:rsidRPr="00495E21" w:rsidRDefault="00EC5613">
            <w:pPr>
              <w:rPr>
                <w:lang w:val="ro-RO"/>
              </w:rPr>
            </w:pPr>
          </w:p>
        </w:tc>
        <w:tc>
          <w:tcPr>
            <w:tcW w:w="7574" w:type="dxa"/>
          </w:tcPr>
          <w:p w14:paraId="1B255F46" w14:textId="216F2CFB" w:rsidR="00EC5613" w:rsidRPr="00DA467A" w:rsidRDefault="00EC5613" w:rsidP="00473142">
            <w:pPr>
              <w:pStyle w:val="ECVContactDetails0"/>
              <w:tabs>
                <w:tab w:val="right" w:pos="8218"/>
              </w:tabs>
              <w:rPr>
                <w:sz w:val="22"/>
                <w:lang w:val="ro-RO"/>
              </w:rPr>
            </w:pPr>
            <w:r w:rsidRPr="00DA467A">
              <w:rPr>
                <w:noProof/>
                <w:sz w:val="22"/>
                <w:lang w:val="ro-RO" w:eastAsia="ro-RO" w:bidi="ar-SA"/>
              </w:rPr>
              <w:drawing>
                <wp:anchor distT="0" distB="0" distL="0" distR="71755" simplePos="0" relativeHeight="251662848" behindDoc="0" locked="0" layoutInCell="1" allowOverlap="1" wp14:anchorId="1CF887D6" wp14:editId="057FE08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0" name="Imagen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467A">
              <w:rPr>
                <w:rStyle w:val="ECVContactDetails"/>
                <w:sz w:val="22"/>
                <w:lang w:val="ro-RO"/>
              </w:rPr>
              <w:t xml:space="preserve"> </w:t>
            </w:r>
            <w:r w:rsidR="005B17C5">
              <w:rPr>
                <w:rStyle w:val="ECVContactDetails"/>
                <w:sz w:val="22"/>
                <w:lang w:val="ro-RO"/>
              </w:rPr>
              <w:t>-</w:t>
            </w:r>
          </w:p>
        </w:tc>
        <w:tc>
          <w:tcPr>
            <w:tcW w:w="7574" w:type="dxa"/>
          </w:tcPr>
          <w:p w14:paraId="03C4C31F" w14:textId="77777777" w:rsidR="00EC5613" w:rsidRDefault="00EC5613" w:rsidP="00473142">
            <w:pPr>
              <w:pStyle w:val="ECVContactDetails0"/>
              <w:tabs>
                <w:tab w:val="right" w:pos="8218"/>
              </w:tabs>
              <w:rPr>
                <w:noProof/>
              </w:rPr>
            </w:pPr>
          </w:p>
        </w:tc>
      </w:tr>
      <w:tr w:rsidR="00EC5613" w:rsidRPr="00495E21" w14:paraId="675BF0CB" w14:textId="77777777" w:rsidTr="00EC5613">
        <w:trPr>
          <w:cantSplit/>
          <w:trHeight w:val="332"/>
        </w:trPr>
        <w:tc>
          <w:tcPr>
            <w:tcW w:w="2846" w:type="dxa"/>
            <w:vMerge/>
          </w:tcPr>
          <w:p w14:paraId="38060DD6" w14:textId="77777777" w:rsidR="00EC5613" w:rsidRPr="00495E21" w:rsidRDefault="00EC5613">
            <w:pPr>
              <w:rPr>
                <w:lang w:val="ro-RO"/>
              </w:rPr>
            </w:pPr>
          </w:p>
        </w:tc>
        <w:tc>
          <w:tcPr>
            <w:tcW w:w="7574" w:type="dxa"/>
            <w:vAlign w:val="center"/>
          </w:tcPr>
          <w:p w14:paraId="5B4D984B" w14:textId="77777777" w:rsidR="00EC5613" w:rsidRPr="00DA467A" w:rsidRDefault="00EC5613">
            <w:pPr>
              <w:pStyle w:val="ECVContactDetails0"/>
              <w:rPr>
                <w:sz w:val="22"/>
                <w:lang w:val="ro-RO"/>
              </w:rPr>
            </w:pPr>
            <w:r w:rsidRPr="00DA467A">
              <w:rPr>
                <w:noProof/>
                <w:sz w:val="22"/>
                <w:lang w:val="ro-RO" w:eastAsia="ro-RO" w:bidi="ar-SA"/>
              </w:rPr>
              <w:drawing>
                <wp:anchor distT="0" distB="0" distL="0" distR="71755" simplePos="0" relativeHeight="251661824" behindDoc="0" locked="0" layoutInCell="1" allowOverlap="1" wp14:anchorId="15D669D3" wp14:editId="5DA68D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9" name="Imagen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64DC" w:rsidRPr="00DA467A">
              <w:rPr>
                <w:rStyle w:val="ECVInternetLink"/>
                <w:sz w:val="22"/>
              </w:rPr>
              <w:t>alexandra.marginean5</w:t>
            </w:r>
            <w:r w:rsidRPr="00DA467A">
              <w:rPr>
                <w:rStyle w:val="ECVInternetLink"/>
                <w:sz w:val="22"/>
              </w:rPr>
              <w:t>@yahoo.com</w:t>
            </w:r>
          </w:p>
        </w:tc>
        <w:tc>
          <w:tcPr>
            <w:tcW w:w="7574" w:type="dxa"/>
          </w:tcPr>
          <w:p w14:paraId="4AD84F03" w14:textId="77777777" w:rsidR="00EC5613" w:rsidRDefault="00EC5613">
            <w:pPr>
              <w:pStyle w:val="ECVContactDetails0"/>
              <w:rPr>
                <w:noProof/>
              </w:rPr>
            </w:pPr>
          </w:p>
        </w:tc>
      </w:tr>
      <w:tr w:rsidR="00EC5613" w:rsidRPr="00DA0A78" w14:paraId="103F119E" w14:textId="77777777" w:rsidTr="00EC5613">
        <w:trPr>
          <w:cantSplit/>
          <w:trHeight w:val="332"/>
        </w:trPr>
        <w:tc>
          <w:tcPr>
            <w:tcW w:w="2846" w:type="dxa"/>
            <w:vMerge/>
          </w:tcPr>
          <w:p w14:paraId="4D317942" w14:textId="77777777" w:rsidR="00EC5613" w:rsidRPr="00495E21" w:rsidRDefault="00EC5613">
            <w:pPr>
              <w:rPr>
                <w:lang w:val="ro-RO"/>
              </w:rPr>
            </w:pPr>
          </w:p>
        </w:tc>
        <w:tc>
          <w:tcPr>
            <w:tcW w:w="7574" w:type="dxa"/>
          </w:tcPr>
          <w:p w14:paraId="7E05A6D3" w14:textId="77777777" w:rsidR="00EC5613" w:rsidRPr="00495E21" w:rsidRDefault="00EC5613">
            <w:pPr>
              <w:pStyle w:val="ECVContactDetails0"/>
              <w:rPr>
                <w:lang w:val="ro-RO"/>
              </w:rPr>
            </w:pPr>
          </w:p>
        </w:tc>
        <w:tc>
          <w:tcPr>
            <w:tcW w:w="7574" w:type="dxa"/>
          </w:tcPr>
          <w:p w14:paraId="39DDE24A" w14:textId="77777777" w:rsidR="00EC5613" w:rsidRPr="00495E21" w:rsidRDefault="00EC5613">
            <w:pPr>
              <w:pStyle w:val="ECVContactDetails0"/>
              <w:rPr>
                <w:lang w:val="ro-RO"/>
              </w:rPr>
            </w:pPr>
          </w:p>
        </w:tc>
      </w:tr>
      <w:tr w:rsidR="00EC5613" w:rsidRPr="00DA0A78" w14:paraId="2E89E4AF" w14:textId="77777777" w:rsidTr="00EC5613">
        <w:trPr>
          <w:cantSplit/>
          <w:trHeight w:val="332"/>
        </w:trPr>
        <w:tc>
          <w:tcPr>
            <w:tcW w:w="2846" w:type="dxa"/>
            <w:vMerge/>
          </w:tcPr>
          <w:p w14:paraId="5E93A0FB" w14:textId="77777777" w:rsidR="00EC5613" w:rsidRPr="00495E21" w:rsidRDefault="00EC5613">
            <w:pPr>
              <w:rPr>
                <w:lang w:val="ro-RO"/>
              </w:rPr>
            </w:pPr>
          </w:p>
        </w:tc>
        <w:tc>
          <w:tcPr>
            <w:tcW w:w="7574" w:type="dxa"/>
          </w:tcPr>
          <w:p w14:paraId="60939B11" w14:textId="77777777" w:rsidR="00EC5613" w:rsidRPr="00495E21" w:rsidRDefault="00EC5613">
            <w:pPr>
              <w:pStyle w:val="ECVContactDetails0"/>
              <w:rPr>
                <w:lang w:val="ro-RO"/>
              </w:rPr>
            </w:pPr>
          </w:p>
        </w:tc>
        <w:tc>
          <w:tcPr>
            <w:tcW w:w="7574" w:type="dxa"/>
          </w:tcPr>
          <w:p w14:paraId="19B0CBDF" w14:textId="77777777" w:rsidR="00EC5613" w:rsidRPr="00495E21" w:rsidRDefault="00EC5613">
            <w:pPr>
              <w:pStyle w:val="ECVContactDetails0"/>
              <w:rPr>
                <w:lang w:val="ro-RO"/>
              </w:rPr>
            </w:pPr>
          </w:p>
        </w:tc>
      </w:tr>
      <w:tr w:rsidR="00EC5613" w:rsidRPr="00DA0A78" w14:paraId="1444987C" w14:textId="77777777" w:rsidTr="00EC5613">
        <w:trPr>
          <w:cantSplit/>
          <w:trHeight w:val="388"/>
        </w:trPr>
        <w:tc>
          <w:tcPr>
            <w:tcW w:w="2846" w:type="dxa"/>
            <w:vMerge/>
          </w:tcPr>
          <w:p w14:paraId="7B16C9AA" w14:textId="77777777" w:rsidR="00EC5613" w:rsidRPr="00495E21" w:rsidRDefault="00EC5613">
            <w:pPr>
              <w:rPr>
                <w:lang w:val="ro-RO"/>
              </w:rPr>
            </w:pPr>
          </w:p>
        </w:tc>
        <w:tc>
          <w:tcPr>
            <w:tcW w:w="7574" w:type="dxa"/>
            <w:vAlign w:val="center"/>
          </w:tcPr>
          <w:p w14:paraId="34437286" w14:textId="77777777" w:rsidR="00EC5613" w:rsidRPr="00532D1C" w:rsidRDefault="00EC5613">
            <w:pPr>
              <w:pStyle w:val="ECVGenderRow"/>
              <w:rPr>
                <w:rStyle w:val="ECVHeadingContactDetails"/>
                <w:sz w:val="22"/>
                <w:lang w:val="ro-RO"/>
              </w:rPr>
            </w:pPr>
            <w:r w:rsidRPr="00532D1C">
              <w:rPr>
                <w:rStyle w:val="ECVHeadingContactDetails"/>
                <w:sz w:val="22"/>
                <w:lang w:val="ro-RO"/>
              </w:rPr>
              <w:t xml:space="preserve">Sexul </w:t>
            </w:r>
            <w:r w:rsidRPr="00532D1C">
              <w:rPr>
                <w:rStyle w:val="ECVContactDetails"/>
                <w:sz w:val="22"/>
                <w:lang w:val="ro-RO"/>
              </w:rPr>
              <w:t xml:space="preserve"> F</w:t>
            </w:r>
          </w:p>
          <w:p w14:paraId="1A8D4A96" w14:textId="77777777" w:rsidR="00EC5613" w:rsidRPr="00532D1C" w:rsidRDefault="00EC5613">
            <w:pPr>
              <w:pStyle w:val="ECVGenderRow"/>
              <w:rPr>
                <w:rStyle w:val="ECVHeadingContactDetails"/>
                <w:sz w:val="22"/>
                <w:lang w:val="ro-RO"/>
              </w:rPr>
            </w:pPr>
            <w:r w:rsidRPr="00532D1C">
              <w:rPr>
                <w:rStyle w:val="ECVHeadingContactDetails"/>
                <w:sz w:val="22"/>
                <w:lang w:val="ro-RO"/>
              </w:rPr>
              <w:t xml:space="preserve">Data naşterii </w:t>
            </w:r>
            <w:r w:rsidRPr="00532D1C">
              <w:rPr>
                <w:rStyle w:val="ECVContactDetails"/>
                <w:sz w:val="22"/>
                <w:lang w:val="ro-RO"/>
              </w:rPr>
              <w:t xml:space="preserve"> </w:t>
            </w:r>
            <w:r w:rsidR="002E7965" w:rsidRPr="00532D1C">
              <w:rPr>
                <w:rStyle w:val="ECVContactDetails"/>
                <w:sz w:val="22"/>
                <w:lang w:val="ro-RO"/>
              </w:rPr>
              <w:t>05.12.1999</w:t>
            </w:r>
          </w:p>
          <w:p w14:paraId="3973100B" w14:textId="77777777" w:rsidR="00EC5613" w:rsidRPr="00473142" w:rsidRDefault="00EC5613">
            <w:pPr>
              <w:pStyle w:val="ECVGenderRow"/>
              <w:rPr>
                <w:sz w:val="18"/>
                <w:szCs w:val="18"/>
                <w:lang w:val="ro-RO"/>
              </w:rPr>
            </w:pPr>
            <w:r w:rsidRPr="00532D1C">
              <w:rPr>
                <w:rStyle w:val="ECVHeadingContactDetails"/>
                <w:sz w:val="22"/>
                <w:lang w:val="ro-RO"/>
              </w:rPr>
              <w:t xml:space="preserve">Naţionalitatea </w:t>
            </w:r>
            <w:r w:rsidRPr="00532D1C">
              <w:rPr>
                <w:rStyle w:val="ECVContactDetails"/>
                <w:sz w:val="22"/>
                <w:lang w:val="ro-RO"/>
              </w:rPr>
              <w:t xml:space="preserve"> Română</w:t>
            </w:r>
          </w:p>
        </w:tc>
        <w:tc>
          <w:tcPr>
            <w:tcW w:w="7574" w:type="dxa"/>
          </w:tcPr>
          <w:p w14:paraId="0E3B4EA4" w14:textId="77777777" w:rsidR="00EC5613" w:rsidRPr="00495E21" w:rsidRDefault="00EC5613">
            <w:pPr>
              <w:pStyle w:val="ECVGenderRow"/>
              <w:rPr>
                <w:rStyle w:val="ECVHeadingContactDetails"/>
                <w:lang w:val="ro-RO"/>
              </w:rPr>
            </w:pPr>
          </w:p>
        </w:tc>
      </w:tr>
    </w:tbl>
    <w:p w14:paraId="269A9BA6" w14:textId="77777777" w:rsidR="00C8172F" w:rsidRPr="00495E21" w:rsidRDefault="00C8172F">
      <w:pPr>
        <w:pStyle w:val="ECVText"/>
        <w:rPr>
          <w:lang w:val="ro-RO"/>
        </w:rPr>
      </w:pPr>
    </w:p>
    <w:p w14:paraId="1451F78A" w14:textId="77777777" w:rsidR="00C8172F" w:rsidRPr="00495E21" w:rsidRDefault="00C8172F">
      <w:pPr>
        <w:pStyle w:val="ECVText"/>
        <w:rPr>
          <w:lang w:val="ro-RO"/>
        </w:rPr>
      </w:pPr>
    </w:p>
    <w:p w14:paraId="27922082" w14:textId="77777777" w:rsidR="00C8172F" w:rsidRPr="00495E21" w:rsidRDefault="00C8172F">
      <w:pPr>
        <w:pStyle w:val="ECVComments"/>
        <w:rPr>
          <w:lang w:val="ro-RO"/>
        </w:rPr>
      </w:pPr>
    </w:p>
    <w:p w14:paraId="2BF5D79F" w14:textId="77777777" w:rsidR="00C8172F" w:rsidRPr="00495E21" w:rsidRDefault="00C8172F">
      <w:pPr>
        <w:pStyle w:val="ECVText"/>
        <w:rPr>
          <w:lang w:val="ro-RO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8"/>
        <w:gridCol w:w="7016"/>
      </w:tblGrid>
      <w:tr w:rsidR="00C8172F" w:rsidRPr="00495E21" w14:paraId="124C2D40" w14:textId="77777777" w:rsidTr="00B62015">
        <w:trPr>
          <w:trHeight w:val="265"/>
        </w:trPr>
        <w:tc>
          <w:tcPr>
            <w:tcW w:w="2638" w:type="dxa"/>
          </w:tcPr>
          <w:p w14:paraId="115DB1AD" w14:textId="77777777" w:rsidR="00C8172F" w:rsidRPr="00495E21" w:rsidRDefault="00C8172F">
            <w:pPr>
              <w:pStyle w:val="ECVLeftHeading"/>
              <w:rPr>
                <w:lang w:val="ro-RO"/>
              </w:rPr>
            </w:pPr>
            <w:r w:rsidRPr="009F47B0">
              <w:rPr>
                <w:caps w:val="0"/>
                <w:sz w:val="20"/>
                <w:lang w:val="ro-RO"/>
              </w:rPr>
              <w:t>EDUCAŢIE ŞI FORMARE</w:t>
            </w:r>
          </w:p>
        </w:tc>
        <w:tc>
          <w:tcPr>
            <w:tcW w:w="7016" w:type="dxa"/>
            <w:vAlign w:val="bottom"/>
          </w:tcPr>
          <w:p w14:paraId="5275F531" w14:textId="77777777" w:rsidR="00C8172F" w:rsidRPr="00495E21" w:rsidRDefault="00050E0F">
            <w:pPr>
              <w:pStyle w:val="ECVBlueBox"/>
              <w:rPr>
                <w:lang w:val="ro-RO"/>
              </w:rPr>
            </w:pPr>
            <w:r w:rsidRPr="00DA0A78">
              <w:rPr>
                <w:noProof/>
                <w:lang w:val="ro-RO" w:eastAsia="ro-RO" w:bidi="ar-SA"/>
              </w:rPr>
              <w:drawing>
                <wp:inline distT="0" distB="0" distL="0" distR="0" wp14:anchorId="68000A8D" wp14:editId="64A1AA06">
                  <wp:extent cx="4785360" cy="91440"/>
                  <wp:effectExtent l="0" t="0" r="0" b="0"/>
                  <wp:docPr id="6" name="Imagen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09891" w14:textId="77777777" w:rsidR="003F7046" w:rsidRDefault="003F7046" w:rsidP="00AB18BA">
      <w:pPr>
        <w:pStyle w:val="ECVComments"/>
        <w:jc w:val="left"/>
        <w:rPr>
          <w:lang w:val="ro-RO"/>
        </w:rPr>
      </w:pPr>
    </w:p>
    <w:p w14:paraId="6D999B82" w14:textId="77777777" w:rsidR="003F7046" w:rsidRPr="003F7046" w:rsidRDefault="003F7046" w:rsidP="003F7046">
      <w:pPr>
        <w:rPr>
          <w:lang w:val="ro-RO"/>
        </w:rPr>
      </w:pPr>
    </w:p>
    <w:p w14:paraId="38EFCA34" w14:textId="77777777" w:rsidR="003F7046" w:rsidRDefault="003F7046" w:rsidP="003F7046">
      <w:pPr>
        <w:rPr>
          <w:lang w:val="ro-RO"/>
        </w:rPr>
      </w:pPr>
    </w:p>
    <w:tbl>
      <w:tblPr>
        <w:tblpPr w:topFromText="6" w:bottomFromText="170" w:vertAnchor="text" w:horzAnchor="page" w:tblpX="1" w:tblpY="653"/>
        <w:tblW w:w="193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7513"/>
        <w:gridCol w:w="2558"/>
        <w:gridCol w:w="5730"/>
      </w:tblGrid>
      <w:tr w:rsidR="00B62015" w:rsidRPr="00BC6058" w14:paraId="23179A8B" w14:textId="77777777" w:rsidTr="009F47B0">
        <w:trPr>
          <w:cantSplit/>
        </w:trPr>
        <w:tc>
          <w:tcPr>
            <w:tcW w:w="3544" w:type="dxa"/>
            <w:vMerge w:val="restart"/>
          </w:tcPr>
          <w:p w14:paraId="622D1005" w14:textId="77777777" w:rsidR="00B62015" w:rsidRDefault="00B62015" w:rsidP="00B62015">
            <w:pPr>
              <w:pStyle w:val="ECVDate"/>
              <w:jc w:val="left"/>
              <w:rPr>
                <w:lang w:val="ro-RO"/>
              </w:rPr>
            </w:pPr>
          </w:p>
          <w:p w14:paraId="75CC7591" w14:textId="77777777" w:rsidR="00B62015" w:rsidRPr="00B62015" w:rsidRDefault="00B62015" w:rsidP="00B62015">
            <w:pPr>
              <w:rPr>
                <w:lang w:val="ro-RO"/>
              </w:rPr>
            </w:pPr>
          </w:p>
          <w:p w14:paraId="3FC72F24" w14:textId="77777777" w:rsidR="00B62015" w:rsidRPr="00B62015" w:rsidRDefault="00B62015" w:rsidP="00B62015">
            <w:pPr>
              <w:rPr>
                <w:lang w:val="ro-RO"/>
              </w:rPr>
            </w:pPr>
          </w:p>
          <w:p w14:paraId="57684E78" w14:textId="77777777" w:rsidR="00B62015" w:rsidRPr="00B62015" w:rsidRDefault="00B62015" w:rsidP="00B62015">
            <w:pPr>
              <w:rPr>
                <w:lang w:val="ro-RO"/>
              </w:rPr>
            </w:pPr>
          </w:p>
          <w:p w14:paraId="57973BFE" w14:textId="1FD9703A" w:rsidR="00B62015" w:rsidRPr="00B62015" w:rsidRDefault="00FC78E4" w:rsidP="00FC78E4">
            <w:pPr>
              <w:tabs>
                <w:tab w:val="left" w:pos="1164"/>
              </w:tabs>
              <w:rPr>
                <w:lang w:val="ro-RO"/>
              </w:rPr>
            </w:pPr>
            <w:r>
              <w:rPr>
                <w:lang w:val="ro-RO"/>
              </w:rPr>
              <w:t xml:space="preserve">       </w:t>
            </w:r>
            <w:r w:rsidR="00661A74">
              <w:rPr>
                <w:color w:val="4472C4" w:themeColor="accent1"/>
                <w:sz w:val="22"/>
                <w:lang w:val="ro-RO"/>
              </w:rPr>
              <w:t xml:space="preserve">    </w:t>
            </w:r>
            <w:r>
              <w:rPr>
                <w:color w:val="4472C4" w:themeColor="accent1"/>
                <w:sz w:val="22"/>
                <w:lang w:val="ro-RO"/>
              </w:rPr>
              <w:t>septembrie 2024-</w:t>
            </w:r>
            <w:r w:rsidR="00003BBC">
              <w:rPr>
                <w:color w:val="4472C4" w:themeColor="accent1"/>
                <w:sz w:val="22"/>
                <w:lang w:val="ro-RO"/>
              </w:rPr>
              <w:t>2026</w:t>
            </w:r>
          </w:p>
          <w:p w14:paraId="5FE5566A" w14:textId="77777777" w:rsidR="00B62015" w:rsidRPr="00B62015" w:rsidRDefault="00B62015" w:rsidP="00B62015">
            <w:pPr>
              <w:rPr>
                <w:lang w:val="ro-RO"/>
              </w:rPr>
            </w:pPr>
          </w:p>
          <w:p w14:paraId="7C3103DC" w14:textId="77777777" w:rsidR="00B62015" w:rsidRPr="00B62015" w:rsidRDefault="00B62015" w:rsidP="00B62015">
            <w:pPr>
              <w:rPr>
                <w:lang w:val="ro-RO"/>
              </w:rPr>
            </w:pPr>
          </w:p>
          <w:p w14:paraId="7F6E0993" w14:textId="77777777" w:rsidR="00B62015" w:rsidRPr="00B62015" w:rsidRDefault="00B62015" w:rsidP="00B62015">
            <w:pPr>
              <w:rPr>
                <w:lang w:val="ro-RO"/>
              </w:rPr>
            </w:pPr>
          </w:p>
          <w:p w14:paraId="3B7259F1" w14:textId="77777777" w:rsidR="00B62015" w:rsidRPr="00B62015" w:rsidRDefault="00B62015" w:rsidP="00B62015">
            <w:pPr>
              <w:rPr>
                <w:lang w:val="ro-RO"/>
              </w:rPr>
            </w:pPr>
          </w:p>
          <w:p w14:paraId="2CF15109" w14:textId="77777777" w:rsidR="00B62015" w:rsidRDefault="00B62015" w:rsidP="00B62015">
            <w:pPr>
              <w:rPr>
                <w:lang w:val="ro-RO"/>
              </w:rPr>
            </w:pPr>
          </w:p>
          <w:p w14:paraId="40BEA1FB" w14:textId="77777777" w:rsidR="00B62015" w:rsidRDefault="00B62015" w:rsidP="00B62015">
            <w:pPr>
              <w:rPr>
                <w:lang w:val="ro-RO"/>
              </w:rPr>
            </w:pPr>
          </w:p>
          <w:p w14:paraId="6C59009C" w14:textId="77777777" w:rsidR="00FC78E4" w:rsidRDefault="00B62015" w:rsidP="00FC78E4">
            <w:pPr>
              <w:tabs>
                <w:tab w:val="left" w:pos="1164"/>
              </w:tabs>
              <w:rPr>
                <w:lang w:val="ro-RO"/>
              </w:rPr>
            </w:pPr>
            <w:r>
              <w:rPr>
                <w:lang w:val="ro-RO"/>
              </w:rPr>
              <w:tab/>
            </w:r>
          </w:p>
          <w:p w14:paraId="2D794620" w14:textId="77777777" w:rsidR="00FC78E4" w:rsidRPr="00FC78E4" w:rsidRDefault="00FC78E4" w:rsidP="00FC78E4">
            <w:pPr>
              <w:rPr>
                <w:lang w:val="ro-RO"/>
              </w:rPr>
            </w:pPr>
          </w:p>
          <w:p w14:paraId="2084115E" w14:textId="77777777" w:rsidR="00FC78E4" w:rsidRPr="00FC78E4" w:rsidRDefault="00FC78E4" w:rsidP="00FC78E4">
            <w:pPr>
              <w:rPr>
                <w:lang w:val="ro-RO"/>
              </w:rPr>
            </w:pPr>
          </w:p>
          <w:p w14:paraId="059B1187" w14:textId="77777777" w:rsidR="00FC78E4" w:rsidRDefault="00FC78E4" w:rsidP="00FC78E4">
            <w:pPr>
              <w:rPr>
                <w:lang w:val="ro-RO"/>
              </w:rPr>
            </w:pPr>
          </w:p>
          <w:p w14:paraId="28FC1B5F" w14:textId="77777777" w:rsidR="00B62015" w:rsidRPr="00FC78E4" w:rsidRDefault="00E42D18" w:rsidP="001413C7">
            <w:pPr>
              <w:rPr>
                <w:lang w:val="ro-RO"/>
              </w:rPr>
            </w:pPr>
            <w:r>
              <w:rPr>
                <w:color w:val="4472C4" w:themeColor="accent1"/>
                <w:sz w:val="22"/>
                <w:lang w:val="ro-RO"/>
              </w:rPr>
              <w:t xml:space="preserve">  </w:t>
            </w:r>
            <w:r w:rsidR="00661A74">
              <w:rPr>
                <w:color w:val="4472C4" w:themeColor="accent1"/>
                <w:sz w:val="22"/>
                <w:lang w:val="ro-RO"/>
              </w:rPr>
              <w:t xml:space="preserve">    </w:t>
            </w:r>
            <w:r w:rsidR="00FC78E4" w:rsidRPr="00B62015">
              <w:rPr>
                <w:color w:val="4472C4" w:themeColor="accent1"/>
                <w:sz w:val="22"/>
                <w:lang w:val="ro-RO"/>
              </w:rPr>
              <w:t>sept</w:t>
            </w:r>
            <w:r w:rsidR="001413C7">
              <w:rPr>
                <w:color w:val="4472C4" w:themeColor="accent1"/>
                <w:sz w:val="22"/>
                <w:lang w:val="ro-RO"/>
              </w:rPr>
              <w:t>embrie</w:t>
            </w:r>
            <w:r w:rsidR="00FC78E4" w:rsidRPr="00B62015">
              <w:rPr>
                <w:color w:val="4472C4" w:themeColor="accent1"/>
                <w:sz w:val="22"/>
                <w:lang w:val="ro-RO"/>
              </w:rPr>
              <w:t xml:space="preserve"> 2024-</w:t>
            </w:r>
            <w:r w:rsidR="00FC78E4">
              <w:rPr>
                <w:color w:val="4472C4" w:themeColor="accent1"/>
                <w:sz w:val="22"/>
                <w:lang w:val="ro-RO"/>
              </w:rPr>
              <w:t xml:space="preserve"> în prezent</w:t>
            </w:r>
          </w:p>
        </w:tc>
        <w:tc>
          <w:tcPr>
            <w:tcW w:w="7513" w:type="dxa"/>
          </w:tcPr>
          <w:p w14:paraId="6AB2CF3F" w14:textId="77777777" w:rsidR="00B62015" w:rsidRPr="00460296" w:rsidRDefault="00B62015" w:rsidP="00B62015">
            <w:pPr>
              <w:pStyle w:val="ECVSubSectionHeading"/>
              <w:jc w:val="both"/>
              <w:rPr>
                <w:lang w:val="ro-RO"/>
              </w:rPr>
            </w:pPr>
          </w:p>
        </w:tc>
        <w:tc>
          <w:tcPr>
            <w:tcW w:w="2558" w:type="dxa"/>
          </w:tcPr>
          <w:p w14:paraId="68C58584" w14:textId="77777777" w:rsidR="00B62015" w:rsidRPr="00460296" w:rsidRDefault="00B62015" w:rsidP="00B62015">
            <w:pPr>
              <w:pStyle w:val="ECVSubSectionHeading"/>
              <w:jc w:val="both"/>
              <w:rPr>
                <w:lang w:val="ro-RO"/>
              </w:rPr>
            </w:pPr>
          </w:p>
        </w:tc>
        <w:tc>
          <w:tcPr>
            <w:tcW w:w="5730" w:type="dxa"/>
          </w:tcPr>
          <w:p w14:paraId="7CA00CCA" w14:textId="77777777" w:rsidR="00B62015" w:rsidRPr="00460296" w:rsidRDefault="00B62015" w:rsidP="00B62015">
            <w:pPr>
              <w:pStyle w:val="ECVSubSectionHeading"/>
              <w:jc w:val="both"/>
              <w:rPr>
                <w:lang w:val="ro-RO"/>
              </w:rPr>
            </w:pPr>
          </w:p>
        </w:tc>
      </w:tr>
      <w:tr w:rsidR="009F47B0" w:rsidRPr="00BC6058" w14:paraId="0FEEFB0A" w14:textId="77777777" w:rsidTr="009F47B0">
        <w:trPr>
          <w:cantSplit/>
        </w:trPr>
        <w:tc>
          <w:tcPr>
            <w:tcW w:w="3544" w:type="dxa"/>
            <w:vMerge/>
          </w:tcPr>
          <w:p w14:paraId="5B909565" w14:textId="77777777" w:rsidR="009F47B0" w:rsidRPr="00495E21" w:rsidRDefault="009F47B0" w:rsidP="00B62015">
            <w:pPr>
              <w:rPr>
                <w:lang w:val="ro-RO"/>
              </w:rPr>
            </w:pPr>
          </w:p>
        </w:tc>
        <w:tc>
          <w:tcPr>
            <w:tcW w:w="7513" w:type="dxa"/>
          </w:tcPr>
          <w:p w14:paraId="54C027CB" w14:textId="77777777" w:rsidR="009F47B0" w:rsidRPr="00B62015" w:rsidRDefault="009F47B0" w:rsidP="00B62015">
            <w:pPr>
              <w:pStyle w:val="ECVOrganisationDetails"/>
              <w:tabs>
                <w:tab w:val="left" w:pos="1188"/>
              </w:tabs>
              <w:jc w:val="both"/>
              <w:rPr>
                <w:sz w:val="22"/>
                <w:lang w:val="ro-RO"/>
              </w:rPr>
            </w:pPr>
          </w:p>
        </w:tc>
        <w:tc>
          <w:tcPr>
            <w:tcW w:w="2558" w:type="dxa"/>
          </w:tcPr>
          <w:p w14:paraId="6AC38A5C" w14:textId="77777777" w:rsidR="009F47B0" w:rsidRPr="00495E21" w:rsidRDefault="009F47B0" w:rsidP="00B62015">
            <w:pPr>
              <w:pStyle w:val="ECVOrganisationDetails"/>
              <w:jc w:val="both"/>
              <w:rPr>
                <w:lang w:val="ro-RO"/>
              </w:rPr>
            </w:pPr>
          </w:p>
        </w:tc>
        <w:tc>
          <w:tcPr>
            <w:tcW w:w="5730" w:type="dxa"/>
          </w:tcPr>
          <w:p w14:paraId="6A9FCFAC" w14:textId="77777777" w:rsidR="009F47B0" w:rsidRPr="00495E21" w:rsidRDefault="009F47B0" w:rsidP="00B62015">
            <w:pPr>
              <w:pStyle w:val="ECVOrganisationDetails"/>
              <w:jc w:val="both"/>
              <w:rPr>
                <w:lang w:val="ro-RO"/>
              </w:rPr>
            </w:pPr>
          </w:p>
        </w:tc>
      </w:tr>
      <w:tr w:rsidR="00B62015" w:rsidRPr="00BC6058" w14:paraId="04EDED38" w14:textId="77777777" w:rsidTr="009F47B0">
        <w:trPr>
          <w:cantSplit/>
        </w:trPr>
        <w:tc>
          <w:tcPr>
            <w:tcW w:w="3544" w:type="dxa"/>
            <w:vMerge/>
          </w:tcPr>
          <w:p w14:paraId="5E216448" w14:textId="77777777" w:rsidR="00B62015" w:rsidRPr="00495E21" w:rsidRDefault="00B62015" w:rsidP="00B62015">
            <w:pPr>
              <w:rPr>
                <w:lang w:val="ro-RO"/>
              </w:rPr>
            </w:pPr>
          </w:p>
        </w:tc>
        <w:tc>
          <w:tcPr>
            <w:tcW w:w="7513" w:type="dxa"/>
          </w:tcPr>
          <w:p w14:paraId="4210FA18" w14:textId="77777777" w:rsidR="00B62015" w:rsidRPr="00B62015" w:rsidRDefault="00B62015" w:rsidP="00B62015">
            <w:pPr>
              <w:pStyle w:val="ECVOrganisationDetails"/>
              <w:tabs>
                <w:tab w:val="left" w:pos="1188"/>
              </w:tabs>
              <w:jc w:val="both"/>
              <w:rPr>
                <w:sz w:val="22"/>
                <w:lang w:val="ro-RO"/>
              </w:rPr>
            </w:pPr>
            <w:r w:rsidRPr="00B62015">
              <w:rPr>
                <w:sz w:val="22"/>
                <w:lang w:val="ro-RO"/>
              </w:rPr>
              <w:t>CADRU DIDACTIC ASOCIAT – UNIVERSITATEA DE MEDICINĂ ȘI FARMACIE „IULIU HAȚIEGANU”, CLUJ-NAPOCA, Departamentul de Limbi Moderne</w:t>
            </w:r>
          </w:p>
          <w:p w14:paraId="20573FB1" w14:textId="4728E0CE" w:rsidR="00B62015" w:rsidRPr="00B62015" w:rsidRDefault="00B62015" w:rsidP="000C37FF">
            <w:pPr>
              <w:pStyle w:val="ECVOrganisationDetails"/>
              <w:tabs>
                <w:tab w:val="left" w:pos="1188"/>
              </w:tabs>
              <w:jc w:val="both"/>
              <w:rPr>
                <w:lang w:val="ro-RO"/>
              </w:rPr>
            </w:pPr>
            <w:r w:rsidRPr="00B62015">
              <w:rPr>
                <w:sz w:val="22"/>
              </w:rPr>
              <w:sym w:font="Symbol" w:char="F0B7"/>
            </w:r>
            <w:r w:rsidRPr="00B62015">
              <w:rPr>
                <w:sz w:val="22"/>
                <w:lang w:val="ro-RO"/>
              </w:rPr>
              <w:t xml:space="preserve"> predarea cursurilor d</w:t>
            </w:r>
            <w:r w:rsidR="00565D82">
              <w:rPr>
                <w:sz w:val="22"/>
                <w:lang w:val="ro-RO"/>
              </w:rPr>
              <w:t>e limba română ca limbă</w:t>
            </w:r>
            <w:r w:rsidR="000C37FF">
              <w:rPr>
                <w:sz w:val="22"/>
                <w:lang w:val="ro-RO"/>
              </w:rPr>
              <w:t xml:space="preserve"> străină studenților străini din cadrul Facultății de </w:t>
            </w:r>
            <w:r w:rsidR="00917852">
              <w:rPr>
                <w:sz w:val="22"/>
                <w:lang w:val="ro-RO"/>
              </w:rPr>
              <w:t>Medicină Generală.</w:t>
            </w:r>
          </w:p>
        </w:tc>
        <w:tc>
          <w:tcPr>
            <w:tcW w:w="2558" w:type="dxa"/>
          </w:tcPr>
          <w:p w14:paraId="4E331C07" w14:textId="77777777" w:rsidR="00B62015" w:rsidRPr="00495E21" w:rsidRDefault="00B62015" w:rsidP="00B62015">
            <w:pPr>
              <w:pStyle w:val="ECVOrganisationDetails"/>
              <w:jc w:val="both"/>
              <w:rPr>
                <w:lang w:val="ro-RO"/>
              </w:rPr>
            </w:pPr>
          </w:p>
        </w:tc>
        <w:tc>
          <w:tcPr>
            <w:tcW w:w="5730" w:type="dxa"/>
          </w:tcPr>
          <w:p w14:paraId="19C71143" w14:textId="77777777" w:rsidR="00B62015" w:rsidRPr="00495E21" w:rsidRDefault="00B62015" w:rsidP="00B62015">
            <w:pPr>
              <w:pStyle w:val="ECVOrganisationDetails"/>
              <w:jc w:val="both"/>
              <w:rPr>
                <w:lang w:val="ro-RO"/>
              </w:rPr>
            </w:pPr>
          </w:p>
        </w:tc>
      </w:tr>
      <w:tr w:rsidR="00B62015" w:rsidRPr="00BC6058" w14:paraId="5DE6317F" w14:textId="77777777" w:rsidTr="009F47B0">
        <w:trPr>
          <w:cantSplit/>
        </w:trPr>
        <w:tc>
          <w:tcPr>
            <w:tcW w:w="3544" w:type="dxa"/>
            <w:vMerge/>
          </w:tcPr>
          <w:p w14:paraId="36B22176" w14:textId="77777777" w:rsidR="00B62015" w:rsidRPr="00495E21" w:rsidRDefault="00B62015" w:rsidP="00B62015">
            <w:pPr>
              <w:rPr>
                <w:lang w:val="ro-RO"/>
              </w:rPr>
            </w:pPr>
          </w:p>
        </w:tc>
        <w:tc>
          <w:tcPr>
            <w:tcW w:w="7513" w:type="dxa"/>
          </w:tcPr>
          <w:p w14:paraId="6ABA7478" w14:textId="77777777" w:rsidR="00B62015" w:rsidRPr="00495E21" w:rsidRDefault="00B62015" w:rsidP="00B62015">
            <w:pPr>
              <w:pStyle w:val="ECVSectionBullet"/>
              <w:jc w:val="both"/>
              <w:rPr>
                <w:lang w:val="ro-RO"/>
              </w:rPr>
            </w:pPr>
          </w:p>
        </w:tc>
        <w:tc>
          <w:tcPr>
            <w:tcW w:w="2558" w:type="dxa"/>
          </w:tcPr>
          <w:p w14:paraId="0E13202D" w14:textId="77777777" w:rsidR="00B62015" w:rsidRPr="00495E21" w:rsidRDefault="00B62015" w:rsidP="00B62015">
            <w:pPr>
              <w:pStyle w:val="ECVSectionBullet"/>
              <w:jc w:val="both"/>
              <w:rPr>
                <w:lang w:val="ro-RO"/>
              </w:rPr>
            </w:pPr>
          </w:p>
        </w:tc>
        <w:tc>
          <w:tcPr>
            <w:tcW w:w="5730" w:type="dxa"/>
          </w:tcPr>
          <w:p w14:paraId="0EC60623" w14:textId="77777777" w:rsidR="00B62015" w:rsidRPr="00495E21" w:rsidRDefault="00B62015" w:rsidP="00B62015">
            <w:pPr>
              <w:pStyle w:val="ECVSectionBullet"/>
              <w:jc w:val="both"/>
              <w:rPr>
                <w:lang w:val="ro-RO"/>
              </w:rPr>
            </w:pPr>
          </w:p>
        </w:tc>
      </w:tr>
      <w:tr w:rsidR="00B62015" w:rsidRPr="00F523BD" w14:paraId="526362B6" w14:textId="77777777" w:rsidTr="009F47B0">
        <w:trPr>
          <w:cantSplit/>
          <w:trHeight w:val="340"/>
        </w:trPr>
        <w:tc>
          <w:tcPr>
            <w:tcW w:w="3544" w:type="dxa"/>
            <w:vMerge/>
          </w:tcPr>
          <w:p w14:paraId="6305CB99" w14:textId="77777777" w:rsidR="00B62015" w:rsidRPr="00495E21" w:rsidRDefault="00B62015" w:rsidP="00B62015">
            <w:pPr>
              <w:rPr>
                <w:lang w:val="ro-RO"/>
              </w:rPr>
            </w:pPr>
          </w:p>
        </w:tc>
        <w:tc>
          <w:tcPr>
            <w:tcW w:w="7513" w:type="dxa"/>
          </w:tcPr>
          <w:p w14:paraId="70608D16" w14:textId="77777777" w:rsidR="009F47B0" w:rsidRDefault="009F47B0" w:rsidP="00B62015">
            <w:pPr>
              <w:pStyle w:val="ECVBusinessSectorRow"/>
              <w:jc w:val="both"/>
              <w:rPr>
                <w:color w:val="auto"/>
                <w:sz w:val="24"/>
                <w:lang w:val="ro-RO"/>
              </w:rPr>
            </w:pPr>
          </w:p>
          <w:p w14:paraId="43118365" w14:textId="77777777" w:rsidR="009F47B0" w:rsidRDefault="009F47B0" w:rsidP="00B62015">
            <w:pPr>
              <w:pStyle w:val="ECVBusinessSectorRow"/>
              <w:jc w:val="both"/>
              <w:rPr>
                <w:color w:val="auto"/>
                <w:sz w:val="24"/>
                <w:lang w:val="ro-RO"/>
              </w:rPr>
            </w:pPr>
          </w:p>
          <w:p w14:paraId="11EAA405" w14:textId="498A5C8D" w:rsidR="00565D82" w:rsidRPr="00565D82" w:rsidRDefault="00B62015" w:rsidP="00565D82">
            <w:pPr>
              <w:pStyle w:val="ECVBusinessSectorRow"/>
              <w:jc w:val="both"/>
              <w:rPr>
                <w:color w:val="auto"/>
                <w:sz w:val="24"/>
                <w:lang w:val="ro-RO"/>
              </w:rPr>
            </w:pPr>
            <w:r w:rsidRPr="00B62015">
              <w:rPr>
                <w:color w:val="auto"/>
                <w:sz w:val="24"/>
                <w:lang w:val="ro-RO"/>
              </w:rPr>
              <w:t>Cadru didactic asociat- Universitatea Babeș-Bolyai, Cluj-Napoca</w:t>
            </w:r>
            <w:r w:rsidR="00565D82">
              <w:rPr>
                <w:color w:val="auto"/>
                <w:sz w:val="24"/>
                <w:lang w:val="ro-RO"/>
              </w:rPr>
              <w:t xml:space="preserve">, </w:t>
            </w:r>
            <w:r w:rsidR="00565D82" w:rsidRPr="00565D82">
              <w:rPr>
                <w:color w:val="auto"/>
                <w:sz w:val="24"/>
                <w:lang w:val="ro-RO"/>
              </w:rPr>
              <w:t>DEPARTAMENTUL DE</w:t>
            </w:r>
            <w:r w:rsidR="00EA680B">
              <w:rPr>
                <w:color w:val="auto"/>
                <w:sz w:val="24"/>
                <w:lang w:val="ro-RO"/>
              </w:rPr>
              <w:t xml:space="preserve"> LIMBA ROMÂNĂ,</w:t>
            </w:r>
            <w:r w:rsidR="00565D82" w:rsidRPr="00565D82">
              <w:rPr>
                <w:color w:val="auto"/>
                <w:sz w:val="24"/>
                <w:lang w:val="ro-RO"/>
              </w:rPr>
              <w:t xml:space="preserve"> CULTURĂ ȘI CIVILIZAȚIE ROMÂNEASCĂ</w:t>
            </w:r>
            <w:r w:rsidR="00EA680B">
              <w:rPr>
                <w:color w:val="auto"/>
                <w:sz w:val="24"/>
                <w:lang w:val="ro-RO"/>
              </w:rPr>
              <w:t xml:space="preserve"> ȘI LINGVISTICĂ GENERALĂ</w:t>
            </w:r>
            <w:r w:rsidR="00565D82" w:rsidRPr="00565D82">
              <w:rPr>
                <w:color w:val="auto"/>
                <w:sz w:val="24"/>
                <w:lang w:val="ro-RO"/>
              </w:rPr>
              <w:t xml:space="preserve">, </w:t>
            </w:r>
          </w:p>
          <w:p w14:paraId="71A2FDA0" w14:textId="77777777" w:rsidR="00B62015" w:rsidRDefault="00565D82" w:rsidP="00565D82">
            <w:pPr>
              <w:pStyle w:val="ECVBusinessSectorRow"/>
              <w:jc w:val="both"/>
              <w:rPr>
                <w:color w:val="auto"/>
                <w:sz w:val="24"/>
                <w:lang w:val="ro-RO"/>
              </w:rPr>
            </w:pPr>
            <w:r w:rsidRPr="00565D82">
              <w:rPr>
                <w:color w:val="auto"/>
                <w:sz w:val="24"/>
                <w:lang w:val="ro-RO"/>
              </w:rPr>
              <w:t>FACULTATEA DE LITERE UNIVERSITATEA „BABEȘ-BOLYAI”, CLUJ-NAPOCA</w:t>
            </w:r>
          </w:p>
          <w:p w14:paraId="14E8CA9B" w14:textId="77777777" w:rsidR="008B3684" w:rsidRPr="000C37FF" w:rsidRDefault="00565D82" w:rsidP="008B3684">
            <w:pPr>
              <w:pStyle w:val="ECVBusinessSectorRow"/>
              <w:numPr>
                <w:ilvl w:val="0"/>
                <w:numId w:val="3"/>
              </w:numPr>
              <w:jc w:val="both"/>
              <w:rPr>
                <w:color w:val="auto"/>
                <w:lang w:val="ro-RO"/>
              </w:rPr>
            </w:pPr>
            <w:r>
              <w:rPr>
                <w:color w:val="auto"/>
                <w:sz w:val="22"/>
                <w:lang w:val="ro-RO"/>
              </w:rPr>
              <w:t>predarea c</w:t>
            </w:r>
            <w:r w:rsidR="008B3684" w:rsidRPr="008B3684">
              <w:rPr>
                <w:color w:val="auto"/>
                <w:sz w:val="22"/>
                <w:lang w:val="ro-RO"/>
              </w:rPr>
              <w:t>ursuri</w:t>
            </w:r>
            <w:r>
              <w:rPr>
                <w:color w:val="auto"/>
                <w:sz w:val="22"/>
                <w:lang w:val="ro-RO"/>
              </w:rPr>
              <w:t>lor</w:t>
            </w:r>
            <w:r w:rsidR="008B3684" w:rsidRPr="008B3684">
              <w:rPr>
                <w:color w:val="auto"/>
                <w:sz w:val="22"/>
                <w:lang w:val="ro-RO"/>
              </w:rPr>
              <w:t xml:space="preserve"> practice de limba română ca limbă străină</w:t>
            </w:r>
            <w:r>
              <w:rPr>
                <w:color w:val="auto"/>
                <w:sz w:val="22"/>
                <w:lang w:val="ro-RO"/>
              </w:rPr>
              <w:t xml:space="preserve"> în cadrul Anului Pregătitor</w:t>
            </w:r>
          </w:p>
          <w:p w14:paraId="41B149F1" w14:textId="77777777" w:rsidR="000C37FF" w:rsidRPr="00973CFF" w:rsidRDefault="000C37FF" w:rsidP="008B3684">
            <w:pPr>
              <w:pStyle w:val="ECVBusinessSectorRow"/>
              <w:numPr>
                <w:ilvl w:val="0"/>
                <w:numId w:val="3"/>
              </w:numPr>
              <w:jc w:val="both"/>
              <w:rPr>
                <w:color w:val="auto"/>
                <w:lang w:val="ro-RO"/>
              </w:rPr>
            </w:pPr>
            <w:r>
              <w:rPr>
                <w:color w:val="auto"/>
                <w:sz w:val="22"/>
                <w:lang w:val="ro-RO"/>
              </w:rPr>
              <w:t xml:space="preserve">evaluarea studenților </w:t>
            </w:r>
            <w:r w:rsidR="00DE26CB">
              <w:rPr>
                <w:color w:val="auto"/>
                <w:sz w:val="22"/>
                <w:lang w:val="ro-RO"/>
              </w:rPr>
              <w:t xml:space="preserve">din cadrul </w:t>
            </w:r>
            <w:r>
              <w:rPr>
                <w:color w:val="auto"/>
                <w:sz w:val="22"/>
                <w:lang w:val="ro-RO"/>
              </w:rPr>
              <w:t>A</w:t>
            </w:r>
            <w:r w:rsidR="00DE26CB">
              <w:rPr>
                <w:color w:val="auto"/>
                <w:sz w:val="22"/>
                <w:lang w:val="ro-RO"/>
              </w:rPr>
              <w:t xml:space="preserve">nului </w:t>
            </w:r>
            <w:r>
              <w:rPr>
                <w:color w:val="auto"/>
                <w:sz w:val="22"/>
                <w:lang w:val="ro-RO"/>
              </w:rPr>
              <w:t>P</w:t>
            </w:r>
            <w:r w:rsidR="00DE26CB">
              <w:rPr>
                <w:color w:val="auto"/>
                <w:sz w:val="22"/>
                <w:lang w:val="ro-RO"/>
              </w:rPr>
              <w:t>regătitor</w:t>
            </w:r>
          </w:p>
        </w:tc>
        <w:tc>
          <w:tcPr>
            <w:tcW w:w="2558" w:type="dxa"/>
          </w:tcPr>
          <w:p w14:paraId="496E6DC7" w14:textId="77777777" w:rsidR="00B62015" w:rsidRPr="00973CFF" w:rsidRDefault="00B62015" w:rsidP="00B62015">
            <w:pPr>
              <w:pStyle w:val="ECVBusinessSectorRow"/>
              <w:jc w:val="both"/>
              <w:rPr>
                <w:color w:val="auto"/>
                <w:lang w:val="ro-RO"/>
              </w:rPr>
            </w:pPr>
          </w:p>
        </w:tc>
        <w:tc>
          <w:tcPr>
            <w:tcW w:w="5730" w:type="dxa"/>
            <w:vAlign w:val="bottom"/>
          </w:tcPr>
          <w:p w14:paraId="2C765338" w14:textId="77777777" w:rsidR="00B62015" w:rsidRPr="00973CFF" w:rsidRDefault="00B62015" w:rsidP="00B62015">
            <w:pPr>
              <w:pStyle w:val="ECVBusinessSectorRow"/>
              <w:jc w:val="both"/>
              <w:rPr>
                <w:color w:val="auto"/>
                <w:lang w:val="ro-RO"/>
              </w:rPr>
            </w:pPr>
          </w:p>
        </w:tc>
      </w:tr>
      <w:tr w:rsidR="009F47B0" w:rsidRPr="00F523BD" w14:paraId="0172859C" w14:textId="77777777" w:rsidTr="009F47B0">
        <w:trPr>
          <w:cantSplit/>
          <w:trHeight w:val="340"/>
        </w:trPr>
        <w:tc>
          <w:tcPr>
            <w:tcW w:w="3544" w:type="dxa"/>
            <w:vMerge/>
          </w:tcPr>
          <w:p w14:paraId="49CEB203" w14:textId="77777777" w:rsidR="009F47B0" w:rsidRPr="00495E21" w:rsidRDefault="009F47B0" w:rsidP="00B62015">
            <w:pPr>
              <w:rPr>
                <w:lang w:val="ro-RO"/>
              </w:rPr>
            </w:pPr>
          </w:p>
        </w:tc>
        <w:tc>
          <w:tcPr>
            <w:tcW w:w="7513" w:type="dxa"/>
          </w:tcPr>
          <w:p w14:paraId="19900B63" w14:textId="77777777" w:rsidR="009F47B0" w:rsidRDefault="009F47B0" w:rsidP="00B62015">
            <w:pPr>
              <w:pStyle w:val="ECVBusinessSectorRow"/>
              <w:jc w:val="both"/>
              <w:rPr>
                <w:color w:val="auto"/>
                <w:sz w:val="24"/>
                <w:lang w:val="ro-RO"/>
              </w:rPr>
            </w:pPr>
          </w:p>
        </w:tc>
        <w:tc>
          <w:tcPr>
            <w:tcW w:w="2558" w:type="dxa"/>
          </w:tcPr>
          <w:p w14:paraId="461196D4" w14:textId="77777777" w:rsidR="009F47B0" w:rsidRPr="00973CFF" w:rsidRDefault="009F47B0" w:rsidP="00B62015">
            <w:pPr>
              <w:pStyle w:val="ECVBusinessSectorRow"/>
              <w:jc w:val="both"/>
              <w:rPr>
                <w:color w:val="auto"/>
                <w:lang w:val="ro-RO"/>
              </w:rPr>
            </w:pPr>
          </w:p>
        </w:tc>
        <w:tc>
          <w:tcPr>
            <w:tcW w:w="5730" w:type="dxa"/>
            <w:vAlign w:val="bottom"/>
          </w:tcPr>
          <w:p w14:paraId="2BD40FE5" w14:textId="77777777" w:rsidR="009F47B0" w:rsidRPr="00973CFF" w:rsidRDefault="009F47B0" w:rsidP="00B62015">
            <w:pPr>
              <w:pStyle w:val="ECVBusinessSectorRow"/>
              <w:jc w:val="both"/>
              <w:rPr>
                <w:color w:val="auto"/>
                <w:lang w:val="ro-RO"/>
              </w:rPr>
            </w:pPr>
          </w:p>
        </w:tc>
      </w:tr>
      <w:tr w:rsidR="00B62015" w:rsidRPr="00F523BD" w14:paraId="3EF3FD31" w14:textId="77777777" w:rsidTr="009F47B0">
        <w:trPr>
          <w:cantSplit/>
          <w:trHeight w:val="340"/>
        </w:trPr>
        <w:tc>
          <w:tcPr>
            <w:tcW w:w="3544" w:type="dxa"/>
            <w:vMerge/>
          </w:tcPr>
          <w:p w14:paraId="217C54BE" w14:textId="77777777" w:rsidR="00B62015" w:rsidRPr="00495E21" w:rsidRDefault="00B62015" w:rsidP="00B62015">
            <w:pPr>
              <w:rPr>
                <w:lang w:val="ro-RO"/>
              </w:rPr>
            </w:pPr>
          </w:p>
        </w:tc>
        <w:tc>
          <w:tcPr>
            <w:tcW w:w="7513" w:type="dxa"/>
          </w:tcPr>
          <w:p w14:paraId="39CBB0CD" w14:textId="77777777" w:rsidR="00B62015" w:rsidRPr="00973CFF" w:rsidRDefault="00B62015" w:rsidP="00B62015">
            <w:pPr>
              <w:pStyle w:val="ECVBusinessSectorRow"/>
              <w:jc w:val="both"/>
              <w:rPr>
                <w:color w:val="auto"/>
                <w:lang w:val="ro-RO"/>
              </w:rPr>
            </w:pPr>
          </w:p>
        </w:tc>
        <w:tc>
          <w:tcPr>
            <w:tcW w:w="2558" w:type="dxa"/>
          </w:tcPr>
          <w:p w14:paraId="564A7B28" w14:textId="77777777" w:rsidR="00B62015" w:rsidRPr="00973CFF" w:rsidRDefault="00B62015" w:rsidP="00B62015">
            <w:pPr>
              <w:pStyle w:val="ECVBusinessSectorRow"/>
              <w:jc w:val="both"/>
              <w:rPr>
                <w:color w:val="auto"/>
                <w:lang w:val="ro-RO"/>
              </w:rPr>
            </w:pPr>
          </w:p>
        </w:tc>
        <w:tc>
          <w:tcPr>
            <w:tcW w:w="5730" w:type="dxa"/>
            <w:vAlign w:val="bottom"/>
          </w:tcPr>
          <w:p w14:paraId="0263850D" w14:textId="77777777" w:rsidR="00B62015" w:rsidRPr="00973CFF" w:rsidRDefault="00B62015" w:rsidP="00B62015">
            <w:pPr>
              <w:pStyle w:val="ECVBusinessSectorRow"/>
              <w:jc w:val="both"/>
              <w:rPr>
                <w:color w:val="auto"/>
                <w:lang w:val="ro-RO"/>
              </w:rPr>
            </w:pPr>
          </w:p>
        </w:tc>
      </w:tr>
    </w:tbl>
    <w:p w14:paraId="314526DB" w14:textId="77777777" w:rsidR="00B62015" w:rsidRDefault="00B62015" w:rsidP="00B62015">
      <w:pPr>
        <w:tabs>
          <w:tab w:val="center" w:pos="5188"/>
        </w:tabs>
        <w:rPr>
          <w:color w:val="4472C4" w:themeColor="accent1"/>
          <w:sz w:val="22"/>
          <w:lang w:val="ro-RO"/>
        </w:rPr>
      </w:pPr>
      <w:r>
        <w:rPr>
          <w:color w:val="4472C4" w:themeColor="accent1"/>
          <w:sz w:val="22"/>
          <w:lang w:val="ro-RO"/>
        </w:rPr>
        <w:tab/>
      </w:r>
    </w:p>
    <w:p w14:paraId="44F0792C" w14:textId="77777777" w:rsidR="00B62015" w:rsidRDefault="00B62015" w:rsidP="00B62015">
      <w:pPr>
        <w:tabs>
          <w:tab w:val="center" w:pos="5188"/>
        </w:tabs>
        <w:rPr>
          <w:color w:val="4472C4" w:themeColor="accent1"/>
          <w:sz w:val="22"/>
          <w:lang w:val="ro-RO"/>
        </w:rPr>
      </w:pPr>
    </w:p>
    <w:p w14:paraId="5865701D" w14:textId="77777777" w:rsidR="00B62015" w:rsidRPr="00B75A18" w:rsidRDefault="00B62015" w:rsidP="00B62015">
      <w:pPr>
        <w:tabs>
          <w:tab w:val="left" w:pos="3132"/>
        </w:tabs>
        <w:rPr>
          <w:color w:val="4472C4" w:themeColor="accent1"/>
          <w:sz w:val="22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236"/>
        <w:gridCol w:w="1305"/>
      </w:tblGrid>
      <w:tr w:rsidR="00C8172F" w:rsidRPr="00787290" w14:paraId="7F1E7512" w14:textId="77777777" w:rsidTr="00AB18BA">
        <w:trPr>
          <w:cantSplit/>
        </w:trPr>
        <w:tc>
          <w:tcPr>
            <w:tcW w:w="2835" w:type="dxa"/>
            <w:vMerge w:val="restart"/>
          </w:tcPr>
          <w:p w14:paraId="468AEE4A" w14:textId="77777777" w:rsidR="007D54DD" w:rsidRDefault="007D54DD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5AE459FC" w14:textId="77777777" w:rsidR="007D54DD" w:rsidRDefault="007D54DD" w:rsidP="00973CFF">
            <w:pPr>
              <w:pStyle w:val="ECVDate"/>
              <w:jc w:val="both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iulie 2024</w:t>
            </w:r>
          </w:p>
          <w:p w14:paraId="055CEEDE" w14:textId="77777777" w:rsidR="007D54DD" w:rsidRDefault="007D54DD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594477B7" w14:textId="77777777" w:rsidR="007D54DD" w:rsidRDefault="007D54DD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32B182BF" w14:textId="77777777" w:rsidR="00787290" w:rsidRDefault="00787290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5EF19601" w14:textId="77777777" w:rsidR="00787290" w:rsidRDefault="00787290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75147C2D" w14:textId="77777777" w:rsidR="008E721C" w:rsidRDefault="008E721C" w:rsidP="00973CFF">
            <w:pPr>
              <w:pStyle w:val="ECVDate"/>
              <w:jc w:val="both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octombrie 2021- februarie 2024</w:t>
            </w:r>
          </w:p>
          <w:p w14:paraId="2DECC60E" w14:textId="77777777" w:rsidR="008E721C" w:rsidRDefault="008E721C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6F76DCBA" w14:textId="77777777" w:rsidR="008E721C" w:rsidRDefault="008E721C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3DFEBD03" w14:textId="77777777" w:rsidR="0036273E" w:rsidRDefault="0036273E" w:rsidP="00973CFF">
            <w:pPr>
              <w:pStyle w:val="ECVDate"/>
              <w:jc w:val="both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 xml:space="preserve"> </w:t>
            </w:r>
          </w:p>
          <w:p w14:paraId="70A5F63A" w14:textId="77777777" w:rsidR="00973CFF" w:rsidRPr="00930D71" w:rsidRDefault="00973CFF" w:rsidP="00973CFF">
            <w:pPr>
              <w:pStyle w:val="ECVDate"/>
              <w:jc w:val="both"/>
              <w:rPr>
                <w:sz w:val="22"/>
                <w:lang w:val="ro-RO"/>
              </w:rPr>
            </w:pPr>
            <w:r w:rsidRPr="00930D71">
              <w:rPr>
                <w:sz w:val="22"/>
                <w:lang w:val="ro-RO"/>
              </w:rPr>
              <w:t>octombrie 2021 -</w:t>
            </w:r>
          </w:p>
          <w:p w14:paraId="29E3FC9E" w14:textId="77777777" w:rsidR="00C8172F" w:rsidRPr="00930D71" w:rsidRDefault="003D6EDD" w:rsidP="00973CFF">
            <w:pPr>
              <w:pStyle w:val="ECVDate"/>
              <w:jc w:val="both"/>
              <w:rPr>
                <w:sz w:val="22"/>
                <w:lang w:val="ro-RO"/>
              </w:rPr>
            </w:pPr>
            <w:r w:rsidRPr="00930D71">
              <w:rPr>
                <w:sz w:val="22"/>
                <w:lang w:val="ro-RO"/>
              </w:rPr>
              <w:t xml:space="preserve">                  iulie 2023</w:t>
            </w:r>
          </w:p>
          <w:p w14:paraId="2A5F0275" w14:textId="77777777" w:rsidR="00A21626" w:rsidRPr="00930D71" w:rsidRDefault="00A21626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19EDF9CE" w14:textId="77777777" w:rsidR="00AB18BA" w:rsidRPr="00930D71" w:rsidRDefault="00A21626" w:rsidP="00973CFF">
            <w:pPr>
              <w:pStyle w:val="ECVDate"/>
              <w:jc w:val="both"/>
              <w:rPr>
                <w:sz w:val="22"/>
                <w:lang w:val="ro-RO"/>
              </w:rPr>
            </w:pPr>
            <w:r w:rsidRPr="00930D71">
              <w:rPr>
                <w:sz w:val="22"/>
                <w:lang w:val="ro-RO"/>
              </w:rPr>
              <w:t xml:space="preserve">         </w:t>
            </w:r>
          </w:p>
          <w:p w14:paraId="59950942" w14:textId="77777777" w:rsidR="00E63B3C" w:rsidRDefault="00AB18BA" w:rsidP="00973CFF">
            <w:pPr>
              <w:pStyle w:val="ECVDate"/>
              <w:jc w:val="both"/>
              <w:rPr>
                <w:sz w:val="22"/>
                <w:lang w:val="ro-RO"/>
              </w:rPr>
            </w:pPr>
            <w:r w:rsidRPr="00930D71">
              <w:rPr>
                <w:sz w:val="22"/>
                <w:lang w:val="ro-RO"/>
              </w:rPr>
              <w:t xml:space="preserve">         </w:t>
            </w:r>
            <w:r w:rsidR="00A21626" w:rsidRPr="00930D71">
              <w:rPr>
                <w:sz w:val="22"/>
                <w:lang w:val="ro-RO"/>
              </w:rPr>
              <w:t xml:space="preserve"> </w:t>
            </w:r>
          </w:p>
          <w:p w14:paraId="4591165F" w14:textId="77777777" w:rsidR="00E63B3C" w:rsidRDefault="00E63B3C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6A141BD7" w14:textId="77777777" w:rsidR="00A21626" w:rsidRPr="00930D71" w:rsidRDefault="00A21626" w:rsidP="00973CFF">
            <w:pPr>
              <w:pStyle w:val="ECVDate"/>
              <w:jc w:val="both"/>
              <w:rPr>
                <w:sz w:val="22"/>
                <w:lang w:val="ro-RO"/>
              </w:rPr>
            </w:pPr>
            <w:r w:rsidRPr="00930D71">
              <w:rPr>
                <w:sz w:val="22"/>
                <w:lang w:val="ro-RO"/>
              </w:rPr>
              <w:t xml:space="preserve">octombrie 2018 -                       </w:t>
            </w:r>
          </w:p>
          <w:p w14:paraId="207D0570" w14:textId="77777777" w:rsidR="00A21626" w:rsidRPr="00930D71" w:rsidRDefault="00A21626" w:rsidP="00973CFF">
            <w:pPr>
              <w:pStyle w:val="ECVDate"/>
              <w:jc w:val="both"/>
              <w:rPr>
                <w:sz w:val="22"/>
                <w:lang w:val="ro-RO"/>
              </w:rPr>
            </w:pPr>
            <w:r w:rsidRPr="00930D71">
              <w:rPr>
                <w:sz w:val="22"/>
                <w:lang w:val="ro-RO"/>
              </w:rPr>
              <w:t xml:space="preserve">                iulie 2021</w:t>
            </w:r>
          </w:p>
          <w:p w14:paraId="7746569A" w14:textId="77777777" w:rsidR="00A21626" w:rsidRPr="00930D71" w:rsidRDefault="00A21626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607545A2" w14:textId="77777777" w:rsidR="00A21626" w:rsidRPr="00930D71" w:rsidRDefault="00A21626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0DFD4314" w14:textId="77777777" w:rsidR="00E63B3C" w:rsidRDefault="00A21626" w:rsidP="00973CFF">
            <w:pPr>
              <w:pStyle w:val="ECVDate"/>
              <w:jc w:val="both"/>
              <w:rPr>
                <w:sz w:val="22"/>
                <w:lang w:val="ro-RO"/>
              </w:rPr>
            </w:pPr>
            <w:r w:rsidRPr="00930D71">
              <w:rPr>
                <w:sz w:val="22"/>
                <w:lang w:val="ro-RO"/>
              </w:rPr>
              <w:t xml:space="preserve">       </w:t>
            </w:r>
            <w:r w:rsidR="00AB18BA" w:rsidRPr="00930D71">
              <w:rPr>
                <w:sz w:val="22"/>
                <w:lang w:val="ro-RO"/>
              </w:rPr>
              <w:t xml:space="preserve">   </w:t>
            </w:r>
          </w:p>
          <w:p w14:paraId="480306F8" w14:textId="77777777" w:rsidR="0036273E" w:rsidRDefault="0036273E" w:rsidP="00973CFF">
            <w:pPr>
              <w:pStyle w:val="ECVDate"/>
              <w:jc w:val="both"/>
              <w:rPr>
                <w:sz w:val="22"/>
                <w:lang w:val="ro-RO"/>
              </w:rPr>
            </w:pPr>
          </w:p>
          <w:p w14:paraId="372F347B" w14:textId="77777777" w:rsidR="00A21626" w:rsidRPr="00930D71" w:rsidRDefault="00A21626" w:rsidP="00973CFF">
            <w:pPr>
              <w:pStyle w:val="ECVDate"/>
              <w:jc w:val="both"/>
              <w:rPr>
                <w:sz w:val="22"/>
                <w:lang w:val="ro-RO"/>
              </w:rPr>
            </w:pPr>
            <w:r w:rsidRPr="00930D71">
              <w:rPr>
                <w:sz w:val="22"/>
                <w:lang w:val="ro-RO"/>
              </w:rPr>
              <w:t xml:space="preserve">septembrie 2014 - </w:t>
            </w:r>
          </w:p>
          <w:p w14:paraId="28FD2B1A" w14:textId="77777777" w:rsidR="00A21626" w:rsidRPr="00495E21" w:rsidRDefault="00A21626" w:rsidP="00973CFF">
            <w:pPr>
              <w:pStyle w:val="ECVDate"/>
              <w:jc w:val="both"/>
              <w:rPr>
                <w:lang w:val="ro-RO"/>
              </w:rPr>
            </w:pPr>
            <w:r w:rsidRPr="00930D71">
              <w:rPr>
                <w:sz w:val="22"/>
                <w:lang w:val="ro-RO"/>
              </w:rPr>
              <w:t xml:space="preserve">          </w:t>
            </w:r>
            <w:r w:rsidR="00AB18BA" w:rsidRPr="00930D71">
              <w:rPr>
                <w:sz w:val="22"/>
                <w:lang w:val="ro-RO"/>
              </w:rPr>
              <w:t xml:space="preserve">   </w:t>
            </w:r>
            <w:r w:rsidRPr="00930D71">
              <w:rPr>
                <w:sz w:val="22"/>
                <w:lang w:val="ro-RO"/>
              </w:rPr>
              <w:t xml:space="preserve">   iulie 2018</w:t>
            </w:r>
          </w:p>
        </w:tc>
        <w:tc>
          <w:tcPr>
            <w:tcW w:w="6236" w:type="dxa"/>
          </w:tcPr>
          <w:p w14:paraId="136B44D0" w14:textId="77777777" w:rsidR="007D54DD" w:rsidRDefault="007D54DD">
            <w:pPr>
              <w:pStyle w:val="ECVSubSectionHeading"/>
              <w:rPr>
                <w:sz w:val="24"/>
                <w:lang w:val="ro-RO"/>
              </w:rPr>
            </w:pPr>
          </w:p>
          <w:p w14:paraId="153B942A" w14:textId="77777777" w:rsidR="00077207" w:rsidRDefault="007D54DD">
            <w:pPr>
              <w:pStyle w:val="ECVSubSectionHeading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 xml:space="preserve">Admisă la </w:t>
            </w:r>
            <w:r w:rsidR="00787290" w:rsidRPr="00787290">
              <w:rPr>
                <w:i/>
                <w:sz w:val="24"/>
                <w:lang w:val="ro-RO"/>
              </w:rPr>
              <w:t>Școala Doctorală de Studii Lingvistice și Literare</w:t>
            </w:r>
          </w:p>
          <w:p w14:paraId="29AFD65E" w14:textId="77777777" w:rsidR="00787290" w:rsidRPr="003106D6" w:rsidRDefault="00077207">
            <w:pPr>
              <w:pStyle w:val="ECVSubSectionHeading"/>
              <w:rPr>
                <w:color w:val="auto"/>
                <w:sz w:val="24"/>
                <w:lang w:val="ro-RO"/>
              </w:rPr>
            </w:pPr>
            <w:r w:rsidRPr="003106D6">
              <w:rPr>
                <w:color w:val="auto"/>
                <w:sz w:val="24"/>
                <w:lang w:val="ro-RO"/>
              </w:rPr>
              <w:t>Facultatea</w:t>
            </w:r>
            <w:r w:rsidR="00787290" w:rsidRPr="003106D6">
              <w:rPr>
                <w:color w:val="auto"/>
                <w:sz w:val="24"/>
                <w:lang w:val="ro-RO"/>
              </w:rPr>
              <w:t xml:space="preserve"> de Litere, Universitatea </w:t>
            </w:r>
            <w:r w:rsidR="00787290" w:rsidRPr="003106D6">
              <w:rPr>
                <w:i/>
                <w:color w:val="auto"/>
                <w:sz w:val="24"/>
                <w:lang w:val="ro-RO"/>
              </w:rPr>
              <w:t>Babeș-Bolyai</w:t>
            </w:r>
          </w:p>
          <w:p w14:paraId="59BF9616" w14:textId="77777777" w:rsidR="00787290" w:rsidRPr="003106D6" w:rsidRDefault="00787290">
            <w:pPr>
              <w:pStyle w:val="ECVSubSectionHeading"/>
              <w:rPr>
                <w:color w:val="auto"/>
                <w:sz w:val="24"/>
                <w:lang w:val="ro-RO"/>
              </w:rPr>
            </w:pPr>
            <w:r w:rsidRPr="003106D6">
              <w:rPr>
                <w:color w:val="auto"/>
                <w:sz w:val="24"/>
                <w:lang w:val="ro-RO"/>
              </w:rPr>
              <w:t>Filologie</w:t>
            </w:r>
          </w:p>
          <w:p w14:paraId="25ED9DD7" w14:textId="77777777" w:rsidR="007D54DD" w:rsidRDefault="007D54DD">
            <w:pPr>
              <w:pStyle w:val="ECVSubSectionHeading"/>
              <w:rPr>
                <w:sz w:val="24"/>
                <w:lang w:val="ro-RO"/>
              </w:rPr>
            </w:pPr>
          </w:p>
          <w:p w14:paraId="27CCFE66" w14:textId="77777777" w:rsidR="007D54DD" w:rsidRDefault="007D54DD">
            <w:pPr>
              <w:pStyle w:val="ECVSubSectionHeading"/>
              <w:rPr>
                <w:sz w:val="24"/>
                <w:lang w:val="ro-RO"/>
              </w:rPr>
            </w:pPr>
          </w:p>
          <w:p w14:paraId="0505A342" w14:textId="77777777" w:rsidR="00DD31DC" w:rsidRDefault="00DD31DC">
            <w:pPr>
              <w:pStyle w:val="ECVSubSectionHeading"/>
              <w:rPr>
                <w:sz w:val="24"/>
                <w:lang w:val="ro-RO"/>
              </w:rPr>
            </w:pPr>
          </w:p>
          <w:p w14:paraId="7E4858DB" w14:textId="11F87DFA" w:rsidR="00C8172F" w:rsidRPr="00930D71" w:rsidRDefault="003D6EDD">
            <w:pPr>
              <w:pStyle w:val="ECVSubSectionHeading"/>
              <w:rPr>
                <w:sz w:val="24"/>
                <w:lang w:val="ro-RO"/>
              </w:rPr>
            </w:pPr>
            <w:r w:rsidRPr="00930D71">
              <w:rPr>
                <w:sz w:val="24"/>
                <w:lang w:val="ro-RO"/>
              </w:rPr>
              <w:t>Diplo</w:t>
            </w:r>
            <w:r w:rsidR="00AA3E2D">
              <w:rPr>
                <w:sz w:val="24"/>
                <w:lang w:val="ro-RO"/>
              </w:rPr>
              <w:t>mă de master</w:t>
            </w:r>
          </w:p>
        </w:tc>
        <w:tc>
          <w:tcPr>
            <w:tcW w:w="1305" w:type="dxa"/>
          </w:tcPr>
          <w:p w14:paraId="3885C68A" w14:textId="77777777" w:rsidR="00C8172F" w:rsidRPr="00495E21" w:rsidRDefault="00C8172F">
            <w:pPr>
              <w:pStyle w:val="ECVRightHeading"/>
              <w:rPr>
                <w:lang w:val="ro-RO"/>
              </w:rPr>
            </w:pPr>
            <w:r w:rsidRPr="00495E21">
              <w:rPr>
                <w:lang w:val="ro-RO"/>
              </w:rPr>
              <w:t xml:space="preserve"> </w:t>
            </w:r>
          </w:p>
        </w:tc>
      </w:tr>
      <w:tr w:rsidR="00C8172F" w:rsidRPr="00DC7A6C" w14:paraId="544C8A72" w14:textId="77777777" w:rsidTr="00AB18BA">
        <w:trPr>
          <w:cantSplit/>
        </w:trPr>
        <w:tc>
          <w:tcPr>
            <w:tcW w:w="2835" w:type="dxa"/>
            <w:vMerge/>
          </w:tcPr>
          <w:p w14:paraId="4E7E24AE" w14:textId="77777777" w:rsidR="00C8172F" w:rsidRPr="00495E21" w:rsidRDefault="00C8172F">
            <w:pPr>
              <w:rPr>
                <w:lang w:val="ro-RO"/>
              </w:rPr>
            </w:pPr>
          </w:p>
        </w:tc>
        <w:tc>
          <w:tcPr>
            <w:tcW w:w="7541" w:type="dxa"/>
            <w:gridSpan w:val="2"/>
          </w:tcPr>
          <w:p w14:paraId="58520BD7" w14:textId="77777777" w:rsidR="00AB18BA" w:rsidRPr="00930D71" w:rsidRDefault="00A21626" w:rsidP="00AB18BA">
            <w:pPr>
              <w:pStyle w:val="ECVOrganisationDetails"/>
              <w:spacing w:after="0"/>
              <w:jc w:val="both"/>
              <w:rPr>
                <w:sz w:val="24"/>
                <w:lang w:val="ro-RO"/>
              </w:rPr>
            </w:pPr>
            <w:r w:rsidRPr="00930D71">
              <w:rPr>
                <w:sz w:val="24"/>
                <w:lang w:val="ro-RO"/>
              </w:rPr>
              <w:t xml:space="preserve">Facultatea de Litere, Universitatea </w:t>
            </w:r>
            <w:r w:rsidRPr="00930D71">
              <w:rPr>
                <w:i/>
                <w:sz w:val="24"/>
                <w:lang w:val="ro-RO"/>
              </w:rPr>
              <w:t>Babeș-Bolyai</w:t>
            </w:r>
            <w:r w:rsidRPr="00930D71">
              <w:rPr>
                <w:sz w:val="24"/>
                <w:lang w:val="ro-RO"/>
              </w:rPr>
              <w:t xml:space="preserve"> , Cluj-Napoca</w:t>
            </w:r>
            <w:r w:rsidR="00AB18BA" w:rsidRPr="00930D71">
              <w:rPr>
                <w:sz w:val="24"/>
                <w:lang w:val="ro-RO"/>
              </w:rPr>
              <w:t xml:space="preserve"> (</w:t>
            </w:r>
            <w:r w:rsidRPr="00930D71">
              <w:rPr>
                <w:sz w:val="24"/>
                <w:lang w:val="ro-RO"/>
              </w:rPr>
              <w:t>România</w:t>
            </w:r>
            <w:r w:rsidR="00AB18BA" w:rsidRPr="00930D71">
              <w:rPr>
                <w:sz w:val="24"/>
                <w:lang w:val="ro-RO"/>
              </w:rPr>
              <w:t>)</w:t>
            </w:r>
          </w:p>
          <w:p w14:paraId="5E9D0EC5" w14:textId="77777777" w:rsidR="00AB18BA" w:rsidRPr="00930D71" w:rsidRDefault="00AB18BA" w:rsidP="00AB18BA">
            <w:pPr>
              <w:pStyle w:val="ECVOrganisationDetails"/>
              <w:spacing w:after="0"/>
              <w:jc w:val="both"/>
              <w:rPr>
                <w:sz w:val="24"/>
                <w:lang w:val="ro-RO"/>
              </w:rPr>
            </w:pPr>
            <w:r w:rsidRPr="00930D71">
              <w:rPr>
                <w:sz w:val="24"/>
                <w:lang w:val="ro-RO"/>
              </w:rPr>
              <w:t>Româna ca limbă străină/nematernă</w:t>
            </w:r>
          </w:p>
          <w:p w14:paraId="4A4C8956" w14:textId="77777777" w:rsidR="0036273E" w:rsidRDefault="0036273E" w:rsidP="00AB18BA">
            <w:pPr>
              <w:pStyle w:val="ECVOrganisationDetails"/>
              <w:spacing w:after="0"/>
              <w:jc w:val="both"/>
              <w:rPr>
                <w:sz w:val="24"/>
                <w:lang w:val="ro-RO"/>
              </w:rPr>
            </w:pPr>
          </w:p>
          <w:p w14:paraId="753D860D" w14:textId="77777777" w:rsidR="00C07CC5" w:rsidRPr="00930D71" w:rsidRDefault="00C07CC5" w:rsidP="00AB18BA">
            <w:pPr>
              <w:pStyle w:val="ECVOrganisationDetails"/>
              <w:spacing w:after="0"/>
              <w:jc w:val="both"/>
              <w:rPr>
                <w:sz w:val="24"/>
                <w:lang w:val="ro-RO"/>
              </w:rPr>
            </w:pPr>
            <w:r w:rsidRPr="00930D71">
              <w:rPr>
                <w:sz w:val="24"/>
                <w:lang w:val="ro-RO"/>
              </w:rPr>
              <w:t>Modul psihopedagogic Nivel II</w:t>
            </w:r>
            <w:r w:rsidR="00FA49E6" w:rsidRPr="00930D71">
              <w:rPr>
                <w:sz w:val="24"/>
                <w:lang w:val="ro-RO"/>
              </w:rPr>
              <w:t xml:space="preserve"> (Limba și literatura română)</w:t>
            </w:r>
          </w:p>
        </w:tc>
      </w:tr>
      <w:tr w:rsidR="00C8172F" w:rsidRPr="00A21626" w14:paraId="3BFEDDA1" w14:textId="77777777" w:rsidTr="00AB18BA">
        <w:trPr>
          <w:cantSplit/>
        </w:trPr>
        <w:tc>
          <w:tcPr>
            <w:tcW w:w="2835" w:type="dxa"/>
            <w:vMerge/>
          </w:tcPr>
          <w:p w14:paraId="17681CA5" w14:textId="77777777" w:rsidR="00C8172F" w:rsidRPr="00495E21" w:rsidRDefault="00C8172F">
            <w:pPr>
              <w:rPr>
                <w:lang w:val="ro-RO"/>
              </w:rPr>
            </w:pPr>
          </w:p>
        </w:tc>
        <w:tc>
          <w:tcPr>
            <w:tcW w:w="7541" w:type="dxa"/>
            <w:gridSpan w:val="2"/>
          </w:tcPr>
          <w:p w14:paraId="101FA8A1" w14:textId="77777777" w:rsidR="00C8172F" w:rsidRPr="00930D71" w:rsidRDefault="00C8172F" w:rsidP="00A21626">
            <w:pPr>
              <w:pStyle w:val="ECVSectionBullet"/>
              <w:rPr>
                <w:sz w:val="24"/>
                <w:lang w:val="ro-RO"/>
              </w:rPr>
            </w:pPr>
          </w:p>
          <w:p w14:paraId="2994F54B" w14:textId="77777777" w:rsidR="0036273E" w:rsidRDefault="0036273E" w:rsidP="00A21626">
            <w:pPr>
              <w:pStyle w:val="ECVSectionBullet"/>
              <w:rPr>
                <w:color w:val="365F91"/>
                <w:sz w:val="24"/>
                <w:szCs w:val="22"/>
                <w:lang w:val="ro-RO"/>
              </w:rPr>
            </w:pPr>
          </w:p>
          <w:p w14:paraId="5292F8B0" w14:textId="77777777" w:rsidR="0036273E" w:rsidRDefault="0036273E" w:rsidP="00A21626">
            <w:pPr>
              <w:pStyle w:val="ECVSectionBullet"/>
              <w:rPr>
                <w:color w:val="365F91"/>
                <w:sz w:val="24"/>
                <w:szCs w:val="22"/>
                <w:lang w:val="ro-RO"/>
              </w:rPr>
            </w:pPr>
          </w:p>
          <w:p w14:paraId="6B5B6BD9" w14:textId="77777777" w:rsidR="0036273E" w:rsidRDefault="0036273E" w:rsidP="00A21626">
            <w:pPr>
              <w:pStyle w:val="ECVSectionBullet"/>
              <w:rPr>
                <w:color w:val="365F91"/>
                <w:sz w:val="24"/>
                <w:szCs w:val="22"/>
                <w:lang w:val="ro-RO"/>
              </w:rPr>
            </w:pPr>
          </w:p>
          <w:p w14:paraId="2D4563F6" w14:textId="77777777" w:rsidR="0036273E" w:rsidRDefault="0036273E" w:rsidP="00A21626">
            <w:pPr>
              <w:pStyle w:val="ECVSectionBullet"/>
              <w:rPr>
                <w:color w:val="365F91"/>
                <w:sz w:val="24"/>
                <w:szCs w:val="22"/>
                <w:lang w:val="ro-RO"/>
              </w:rPr>
            </w:pPr>
          </w:p>
          <w:p w14:paraId="5A189F38" w14:textId="77777777" w:rsidR="00A21626" w:rsidRPr="00930D71" w:rsidRDefault="00A21626" w:rsidP="00A21626">
            <w:pPr>
              <w:pStyle w:val="ECVSectionBullet"/>
              <w:rPr>
                <w:color w:val="365F91"/>
                <w:sz w:val="24"/>
                <w:szCs w:val="22"/>
                <w:lang w:val="ro-RO"/>
              </w:rPr>
            </w:pPr>
            <w:r w:rsidRPr="00930D71">
              <w:rPr>
                <w:color w:val="365F91"/>
                <w:sz w:val="24"/>
                <w:szCs w:val="22"/>
                <w:lang w:val="ro-RO"/>
              </w:rPr>
              <w:t xml:space="preserve">Diplomă de </w:t>
            </w:r>
            <w:r w:rsidR="00AB18BA" w:rsidRPr="00930D71">
              <w:rPr>
                <w:color w:val="365F91"/>
                <w:sz w:val="24"/>
                <w:szCs w:val="22"/>
                <w:lang w:val="ro-RO"/>
              </w:rPr>
              <w:t>l</w:t>
            </w:r>
            <w:r w:rsidR="00AA3E2D">
              <w:rPr>
                <w:color w:val="365F91"/>
                <w:sz w:val="24"/>
                <w:szCs w:val="22"/>
                <w:lang w:val="ro-RO"/>
              </w:rPr>
              <w:t xml:space="preserve">icență  </w:t>
            </w:r>
          </w:p>
          <w:p w14:paraId="7DA112CA" w14:textId="77777777" w:rsidR="00A21626" w:rsidRPr="00930D71" w:rsidRDefault="00A21626" w:rsidP="00AB18BA">
            <w:pPr>
              <w:pStyle w:val="ECVSectionBullet"/>
              <w:jc w:val="both"/>
              <w:rPr>
                <w:sz w:val="24"/>
                <w:lang w:val="ro-RO"/>
              </w:rPr>
            </w:pPr>
            <w:r w:rsidRPr="00930D71">
              <w:rPr>
                <w:sz w:val="24"/>
                <w:lang w:val="ro-RO"/>
              </w:rPr>
              <w:t xml:space="preserve">Facultatea de Litere, Universitatea </w:t>
            </w:r>
            <w:r w:rsidRPr="00930D71">
              <w:rPr>
                <w:i/>
                <w:sz w:val="24"/>
                <w:lang w:val="ro-RO"/>
              </w:rPr>
              <w:t>Babeș-Bolyai</w:t>
            </w:r>
            <w:r w:rsidRPr="00930D71">
              <w:rPr>
                <w:sz w:val="24"/>
                <w:lang w:val="ro-RO"/>
              </w:rPr>
              <w:t xml:space="preserve"> , Cluj-Napoca</w:t>
            </w:r>
            <w:r w:rsidR="00AB18BA" w:rsidRPr="00930D71">
              <w:rPr>
                <w:sz w:val="24"/>
                <w:lang w:val="ro-RO"/>
              </w:rPr>
              <w:t xml:space="preserve"> (</w:t>
            </w:r>
            <w:r w:rsidRPr="00930D71">
              <w:rPr>
                <w:sz w:val="24"/>
                <w:lang w:val="ro-RO"/>
              </w:rPr>
              <w:t>România</w:t>
            </w:r>
            <w:r w:rsidR="00AB18BA" w:rsidRPr="00930D71">
              <w:rPr>
                <w:sz w:val="24"/>
                <w:lang w:val="ro-RO"/>
              </w:rPr>
              <w:t>)</w:t>
            </w:r>
          </w:p>
          <w:p w14:paraId="275ABB5B" w14:textId="77777777" w:rsidR="00A21626" w:rsidRPr="00930D71" w:rsidRDefault="00A21626" w:rsidP="00AB18BA">
            <w:pPr>
              <w:pStyle w:val="ECVSectionBullet"/>
              <w:jc w:val="both"/>
              <w:rPr>
                <w:sz w:val="24"/>
                <w:lang w:val="ro-RO"/>
              </w:rPr>
            </w:pPr>
            <w:r w:rsidRPr="00930D71">
              <w:rPr>
                <w:sz w:val="24"/>
                <w:lang w:val="ro-RO"/>
              </w:rPr>
              <w:t>Limba și literatura română - Limba și literatura norvegiană</w:t>
            </w:r>
          </w:p>
          <w:p w14:paraId="05156132" w14:textId="77777777" w:rsidR="009A1967" w:rsidRDefault="009A1967" w:rsidP="00AB18BA">
            <w:pPr>
              <w:pStyle w:val="ECVSectionBullet"/>
              <w:jc w:val="both"/>
              <w:rPr>
                <w:sz w:val="24"/>
                <w:lang w:val="ro-RO"/>
              </w:rPr>
            </w:pPr>
          </w:p>
          <w:p w14:paraId="5ED26228" w14:textId="330FED75" w:rsidR="00C07CC5" w:rsidRPr="00930D71" w:rsidRDefault="00C07CC5" w:rsidP="00AB18BA">
            <w:pPr>
              <w:pStyle w:val="ECVSectionBullet"/>
              <w:jc w:val="both"/>
              <w:rPr>
                <w:sz w:val="24"/>
                <w:lang w:val="ro-RO"/>
              </w:rPr>
            </w:pPr>
            <w:r w:rsidRPr="00930D71">
              <w:rPr>
                <w:sz w:val="24"/>
                <w:lang w:val="ro-RO"/>
              </w:rPr>
              <w:t>Modulul psihopedagogic Nivel I</w:t>
            </w:r>
            <w:r w:rsidR="000C37FF">
              <w:rPr>
                <w:sz w:val="24"/>
                <w:lang w:val="ro-RO"/>
              </w:rPr>
              <w:t xml:space="preserve"> (specializarea Limba și Literatura R</w:t>
            </w:r>
            <w:r w:rsidR="00FA49E6" w:rsidRPr="00930D71">
              <w:rPr>
                <w:sz w:val="24"/>
                <w:lang w:val="ro-RO"/>
              </w:rPr>
              <w:t>omână</w:t>
            </w:r>
            <w:r w:rsidR="000C37FF">
              <w:rPr>
                <w:sz w:val="24"/>
                <w:lang w:val="ro-RO"/>
              </w:rPr>
              <w:t>- Limba și Literatura N</w:t>
            </w:r>
            <w:r w:rsidR="007C07C2" w:rsidRPr="00930D71">
              <w:rPr>
                <w:sz w:val="24"/>
                <w:lang w:val="ro-RO"/>
              </w:rPr>
              <w:t>orvegiană</w:t>
            </w:r>
            <w:r w:rsidR="00FA49E6" w:rsidRPr="00930D71">
              <w:rPr>
                <w:sz w:val="24"/>
                <w:lang w:val="ro-RO"/>
              </w:rPr>
              <w:t>)</w:t>
            </w:r>
          </w:p>
          <w:p w14:paraId="480C790A" w14:textId="77777777" w:rsidR="00A21626" w:rsidRPr="00930D71" w:rsidRDefault="00A21626" w:rsidP="00A21626">
            <w:pPr>
              <w:pStyle w:val="ECVSectionBullet"/>
              <w:jc w:val="both"/>
              <w:rPr>
                <w:sz w:val="24"/>
                <w:lang w:val="ro-RO"/>
              </w:rPr>
            </w:pPr>
          </w:p>
          <w:p w14:paraId="218C4CAD" w14:textId="77777777" w:rsidR="0036273E" w:rsidRDefault="0036273E" w:rsidP="00AB18BA">
            <w:pPr>
              <w:pStyle w:val="ECVSectionBullet"/>
              <w:jc w:val="both"/>
              <w:rPr>
                <w:color w:val="365F91"/>
                <w:sz w:val="24"/>
                <w:szCs w:val="22"/>
                <w:lang w:val="ro-RO"/>
              </w:rPr>
            </w:pPr>
          </w:p>
          <w:p w14:paraId="1E664CBC" w14:textId="77777777" w:rsidR="00A21626" w:rsidRPr="00930D71" w:rsidRDefault="00A21626" w:rsidP="00AB18BA">
            <w:pPr>
              <w:pStyle w:val="ECVSectionBullet"/>
              <w:jc w:val="both"/>
              <w:rPr>
                <w:color w:val="365F91"/>
                <w:sz w:val="24"/>
                <w:szCs w:val="22"/>
                <w:lang w:val="ro-RO"/>
              </w:rPr>
            </w:pPr>
            <w:r w:rsidRPr="00930D71">
              <w:rPr>
                <w:color w:val="365F91"/>
                <w:sz w:val="24"/>
                <w:szCs w:val="22"/>
                <w:lang w:val="ro-RO"/>
              </w:rPr>
              <w:t xml:space="preserve">Diplomă de </w:t>
            </w:r>
            <w:r w:rsidR="00AB18BA" w:rsidRPr="00930D71">
              <w:rPr>
                <w:color w:val="365F91"/>
                <w:sz w:val="24"/>
                <w:szCs w:val="22"/>
                <w:lang w:val="ro-RO"/>
              </w:rPr>
              <w:t>b</w:t>
            </w:r>
            <w:r w:rsidR="00AA3E2D">
              <w:rPr>
                <w:color w:val="365F91"/>
                <w:sz w:val="24"/>
                <w:szCs w:val="22"/>
                <w:lang w:val="ro-RO"/>
              </w:rPr>
              <w:t xml:space="preserve">acalaureat </w:t>
            </w:r>
          </w:p>
          <w:p w14:paraId="559A9180" w14:textId="77777777" w:rsidR="00AB18BA" w:rsidRPr="00930D71" w:rsidRDefault="00262750" w:rsidP="00AB18BA">
            <w:pPr>
              <w:pStyle w:val="ECVSectionBullet"/>
              <w:jc w:val="both"/>
              <w:rPr>
                <w:color w:val="auto"/>
                <w:sz w:val="24"/>
                <w:szCs w:val="18"/>
                <w:lang w:val="ro-RO"/>
              </w:rPr>
            </w:pPr>
            <w:r w:rsidRPr="00930D71">
              <w:rPr>
                <w:color w:val="auto"/>
                <w:sz w:val="24"/>
                <w:szCs w:val="18"/>
                <w:lang w:val="ro-RO"/>
              </w:rPr>
              <w:t xml:space="preserve">Liceul Teoretic </w:t>
            </w:r>
            <w:r w:rsidR="00260A17" w:rsidRPr="00930D71">
              <w:rPr>
                <w:i/>
                <w:iCs/>
                <w:color w:val="auto"/>
                <w:sz w:val="24"/>
                <w:szCs w:val="18"/>
                <w:lang w:val="ro-RO"/>
              </w:rPr>
              <w:t>Ana Ipătescu</w:t>
            </w:r>
            <w:r w:rsidR="00260A17" w:rsidRPr="00930D71">
              <w:rPr>
                <w:color w:val="auto"/>
                <w:sz w:val="24"/>
                <w:szCs w:val="18"/>
                <w:lang w:val="ro-RO"/>
              </w:rPr>
              <w:t xml:space="preserve"> Gherla</w:t>
            </w:r>
            <w:r w:rsidR="00693397" w:rsidRPr="00930D71">
              <w:rPr>
                <w:color w:val="auto"/>
                <w:sz w:val="24"/>
                <w:szCs w:val="18"/>
                <w:lang w:val="ro-RO"/>
              </w:rPr>
              <w:t xml:space="preserve"> </w:t>
            </w:r>
            <w:r w:rsidR="00CB27CF" w:rsidRPr="00930D71">
              <w:rPr>
                <w:color w:val="auto"/>
                <w:sz w:val="24"/>
                <w:szCs w:val="18"/>
                <w:lang w:val="ro-RO"/>
              </w:rPr>
              <w:t>(România)</w:t>
            </w:r>
          </w:p>
          <w:p w14:paraId="25CCC719" w14:textId="77777777" w:rsidR="00AB18BA" w:rsidRPr="00930D71" w:rsidRDefault="00AB18BA" w:rsidP="00AB18BA">
            <w:pPr>
              <w:pStyle w:val="ECVSectionBullet"/>
              <w:jc w:val="both"/>
              <w:rPr>
                <w:color w:val="auto"/>
                <w:sz w:val="24"/>
                <w:szCs w:val="18"/>
                <w:lang w:val="ro-RO"/>
              </w:rPr>
            </w:pPr>
            <w:r w:rsidRPr="00930D71">
              <w:rPr>
                <w:color w:val="auto"/>
                <w:sz w:val="24"/>
                <w:szCs w:val="18"/>
                <w:lang w:val="ro-RO"/>
              </w:rPr>
              <w:t>Filologie</w:t>
            </w:r>
          </w:p>
        </w:tc>
      </w:tr>
    </w:tbl>
    <w:p w14:paraId="3B893145" w14:textId="77777777" w:rsidR="00C8172F" w:rsidRPr="00495E21" w:rsidRDefault="00C8172F">
      <w:pPr>
        <w:pStyle w:val="ECVText"/>
        <w:rPr>
          <w:lang w:val="ro-RO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8172F" w:rsidRPr="00495E21" w14:paraId="0FD9AB61" w14:textId="77777777">
        <w:trPr>
          <w:trHeight w:val="170"/>
        </w:trPr>
        <w:tc>
          <w:tcPr>
            <w:tcW w:w="2835" w:type="dxa"/>
          </w:tcPr>
          <w:p w14:paraId="1933FE5C" w14:textId="77777777" w:rsidR="00C8172F" w:rsidRPr="00495E21" w:rsidRDefault="00C8172F">
            <w:pPr>
              <w:pStyle w:val="ECVLeftHeading"/>
              <w:rPr>
                <w:lang w:val="ro-RO"/>
              </w:rPr>
            </w:pPr>
            <w:r w:rsidRPr="00BE79F1">
              <w:rPr>
                <w:caps w:val="0"/>
                <w:sz w:val="20"/>
                <w:lang w:val="ro-RO"/>
              </w:rPr>
              <w:t>COMPETENΤE PERSONALE</w:t>
            </w:r>
          </w:p>
        </w:tc>
        <w:tc>
          <w:tcPr>
            <w:tcW w:w="7540" w:type="dxa"/>
            <w:vAlign w:val="bottom"/>
          </w:tcPr>
          <w:p w14:paraId="7AB1BE2D" w14:textId="77777777" w:rsidR="00C8172F" w:rsidRPr="00495E21" w:rsidRDefault="00050E0F">
            <w:pPr>
              <w:pStyle w:val="ECVBlueBox"/>
              <w:rPr>
                <w:lang w:val="ro-RO"/>
              </w:rPr>
            </w:pPr>
            <w:r w:rsidRPr="00DA0A78">
              <w:rPr>
                <w:noProof/>
                <w:lang w:val="ro-RO" w:eastAsia="ro-RO" w:bidi="ar-SA"/>
              </w:rPr>
              <w:drawing>
                <wp:inline distT="0" distB="0" distL="0" distR="0" wp14:anchorId="29048A1D" wp14:editId="2E333D86">
                  <wp:extent cx="4785360" cy="91440"/>
                  <wp:effectExtent l="0" t="0" r="0" b="0"/>
                  <wp:docPr id="4" name="Imagen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90526D" w14:textId="77777777" w:rsidR="00C8172F" w:rsidRDefault="00C8172F">
      <w:pPr>
        <w:pStyle w:val="ECVComments"/>
        <w:rPr>
          <w:lang w:val="ro-RO"/>
        </w:rPr>
      </w:pPr>
    </w:p>
    <w:p w14:paraId="37B6DD31" w14:textId="77777777" w:rsidR="00326FEC" w:rsidRDefault="00326FEC" w:rsidP="00D129A9">
      <w:pPr>
        <w:pStyle w:val="ECVComments"/>
        <w:tabs>
          <w:tab w:val="left" w:pos="732"/>
        </w:tabs>
        <w:jc w:val="left"/>
        <w:rPr>
          <w:lang w:val="ro-RO"/>
        </w:rPr>
      </w:pPr>
    </w:p>
    <w:p w14:paraId="7D50601D" w14:textId="77777777" w:rsidR="00D129A9" w:rsidRPr="00D129A9" w:rsidRDefault="00D129A9" w:rsidP="00D129A9">
      <w:pPr>
        <w:pStyle w:val="ECVComments"/>
        <w:tabs>
          <w:tab w:val="left" w:pos="732"/>
        </w:tabs>
        <w:jc w:val="left"/>
        <w:rPr>
          <w:color w:val="4472C4" w:themeColor="accent1"/>
          <w:sz w:val="20"/>
          <w:lang w:val="ro-RO"/>
        </w:rPr>
      </w:pPr>
      <w:r w:rsidRPr="00676E21">
        <w:rPr>
          <w:color w:val="1F4E79" w:themeColor="accent5" w:themeShade="80"/>
          <w:sz w:val="24"/>
          <w:lang w:val="ro-RO"/>
        </w:rPr>
        <w:t>Limba(i) maternă(e)</w:t>
      </w:r>
      <w:r>
        <w:rPr>
          <w:color w:val="4472C4" w:themeColor="accent1"/>
          <w:sz w:val="24"/>
          <w:lang w:val="ro-RO"/>
        </w:rPr>
        <w:t xml:space="preserve">   </w:t>
      </w:r>
      <w:r w:rsidR="00326FEC">
        <w:rPr>
          <w:color w:val="4472C4" w:themeColor="accent1"/>
          <w:sz w:val="24"/>
          <w:lang w:val="ro-RO"/>
        </w:rPr>
        <w:t xml:space="preserve">           </w:t>
      </w:r>
      <w:r w:rsidRPr="00D129A9">
        <w:rPr>
          <w:color w:val="auto"/>
          <w:sz w:val="24"/>
          <w:lang w:val="ro-RO"/>
        </w:rPr>
        <w:t>română</w:t>
      </w:r>
    </w:p>
    <w:p w14:paraId="0F842509" w14:textId="77777777" w:rsidR="00D129A9" w:rsidRDefault="00D129A9">
      <w:pPr>
        <w:pStyle w:val="ECVComments"/>
        <w:rPr>
          <w:lang w:val="ro-RO"/>
        </w:rPr>
      </w:pPr>
    </w:p>
    <w:p w14:paraId="5B8D7E58" w14:textId="77777777" w:rsidR="00D129A9" w:rsidRDefault="00D129A9">
      <w:pPr>
        <w:pStyle w:val="ECVComments"/>
        <w:rPr>
          <w:lang w:val="ro-RO"/>
        </w:rPr>
      </w:pPr>
    </w:p>
    <w:p w14:paraId="5E34D906" w14:textId="77777777" w:rsidR="00D129A9" w:rsidRDefault="00D129A9">
      <w:pPr>
        <w:pStyle w:val="ECVComments"/>
        <w:rPr>
          <w:lang w:val="ro-RO"/>
        </w:rPr>
      </w:pPr>
    </w:p>
    <w:p w14:paraId="2C7699F7" w14:textId="77777777" w:rsidR="00D129A9" w:rsidRDefault="00D129A9">
      <w:pPr>
        <w:pStyle w:val="ECVComments"/>
        <w:rPr>
          <w:lang w:val="ro-RO"/>
        </w:rPr>
      </w:pPr>
    </w:p>
    <w:p w14:paraId="5CFD69F4" w14:textId="77777777" w:rsidR="00D129A9" w:rsidRDefault="00D129A9">
      <w:pPr>
        <w:pStyle w:val="ECVComments"/>
        <w:rPr>
          <w:lang w:val="ro-RO"/>
        </w:rPr>
      </w:pPr>
    </w:p>
    <w:p w14:paraId="00D68B96" w14:textId="77777777" w:rsidR="00D129A9" w:rsidRDefault="00D129A9">
      <w:pPr>
        <w:pStyle w:val="ECVComments"/>
        <w:rPr>
          <w:lang w:val="ro-RO"/>
        </w:rPr>
      </w:pPr>
    </w:p>
    <w:p w14:paraId="41B5BA15" w14:textId="77777777" w:rsidR="00D129A9" w:rsidRDefault="00D129A9">
      <w:pPr>
        <w:pStyle w:val="ECVComments"/>
        <w:rPr>
          <w:lang w:val="ro-RO"/>
        </w:rPr>
      </w:pPr>
    </w:p>
    <w:p w14:paraId="73B08122" w14:textId="77777777" w:rsidR="00D129A9" w:rsidRPr="00495E21" w:rsidRDefault="00D129A9">
      <w:pPr>
        <w:pStyle w:val="ECVComments"/>
        <w:rPr>
          <w:lang w:val="ro-RO"/>
        </w:rPr>
      </w:pPr>
    </w:p>
    <w:tbl>
      <w:tblPr>
        <w:tblStyle w:val="TableGridLight1"/>
        <w:tblpPr w:topFromText="6" w:bottomFromText="170" w:vertAnchor="text" w:tblpY="6"/>
        <w:tblW w:w="10773" w:type="dxa"/>
        <w:tblLayout w:type="fixed"/>
        <w:tblLook w:val="0000" w:firstRow="0" w:lastRow="0" w:firstColumn="0" w:lastColumn="0" w:noHBand="0" w:noVBand="0"/>
      </w:tblPr>
      <w:tblGrid>
        <w:gridCol w:w="2268"/>
        <w:gridCol w:w="2110"/>
        <w:gridCol w:w="1498"/>
        <w:gridCol w:w="1499"/>
        <w:gridCol w:w="1500"/>
        <w:gridCol w:w="1898"/>
      </w:tblGrid>
      <w:tr w:rsidR="00C8172F" w:rsidRPr="00495E21" w14:paraId="4C8EDAA8" w14:textId="77777777" w:rsidTr="00D129A9">
        <w:trPr>
          <w:trHeight w:val="340"/>
        </w:trPr>
        <w:tc>
          <w:tcPr>
            <w:tcW w:w="2268" w:type="dxa"/>
            <w:vMerge w:val="restart"/>
          </w:tcPr>
          <w:p w14:paraId="5556E1EC" w14:textId="77777777" w:rsidR="00C8172F" w:rsidRPr="00BE79F1" w:rsidRDefault="00C8172F">
            <w:pPr>
              <w:pStyle w:val="ECVLeftDetails"/>
              <w:rPr>
                <w:caps/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>Alte limbi străine cunoscute</w:t>
            </w:r>
          </w:p>
        </w:tc>
        <w:tc>
          <w:tcPr>
            <w:tcW w:w="3608" w:type="dxa"/>
            <w:gridSpan w:val="2"/>
          </w:tcPr>
          <w:p w14:paraId="0125FC38" w14:textId="77777777" w:rsidR="00C8172F" w:rsidRPr="00BE79F1" w:rsidRDefault="00C8172F">
            <w:pPr>
              <w:pStyle w:val="ECVLanguageHeading"/>
              <w:rPr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 xml:space="preserve">ΙNΤELEGERE </w:t>
            </w:r>
          </w:p>
        </w:tc>
        <w:tc>
          <w:tcPr>
            <w:tcW w:w="2999" w:type="dxa"/>
            <w:gridSpan w:val="2"/>
          </w:tcPr>
          <w:p w14:paraId="2949AFE2" w14:textId="77777777" w:rsidR="00C8172F" w:rsidRPr="00BE79F1" w:rsidRDefault="00C8172F">
            <w:pPr>
              <w:pStyle w:val="ECVLanguageHeading"/>
              <w:rPr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 xml:space="preserve">VORBIRE </w:t>
            </w:r>
          </w:p>
        </w:tc>
        <w:tc>
          <w:tcPr>
            <w:tcW w:w="1898" w:type="dxa"/>
          </w:tcPr>
          <w:p w14:paraId="0AED4C25" w14:textId="77777777" w:rsidR="00C8172F" w:rsidRPr="00BE79F1" w:rsidRDefault="00C8172F">
            <w:pPr>
              <w:pStyle w:val="ECVLanguageHeading"/>
              <w:rPr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 xml:space="preserve">SCRIERE </w:t>
            </w:r>
          </w:p>
        </w:tc>
      </w:tr>
      <w:tr w:rsidR="00C8172F" w:rsidRPr="00495E21" w14:paraId="2D32EBE8" w14:textId="77777777" w:rsidTr="00D129A9">
        <w:trPr>
          <w:trHeight w:val="340"/>
        </w:trPr>
        <w:tc>
          <w:tcPr>
            <w:tcW w:w="2268" w:type="dxa"/>
            <w:vMerge/>
          </w:tcPr>
          <w:p w14:paraId="1F672B7F" w14:textId="77777777" w:rsidR="00C8172F" w:rsidRPr="00BE79F1" w:rsidRDefault="00C8172F">
            <w:pPr>
              <w:rPr>
                <w:sz w:val="22"/>
                <w:lang w:val="ro-RO"/>
              </w:rPr>
            </w:pPr>
          </w:p>
        </w:tc>
        <w:tc>
          <w:tcPr>
            <w:tcW w:w="2110" w:type="dxa"/>
          </w:tcPr>
          <w:p w14:paraId="53FC7BCE" w14:textId="77777777" w:rsidR="00C8172F" w:rsidRPr="00BE79F1" w:rsidRDefault="00C8172F">
            <w:pPr>
              <w:pStyle w:val="ECVLanguageSubHeading"/>
              <w:rPr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 xml:space="preserve">Ascultare </w:t>
            </w:r>
          </w:p>
        </w:tc>
        <w:tc>
          <w:tcPr>
            <w:tcW w:w="1498" w:type="dxa"/>
          </w:tcPr>
          <w:p w14:paraId="1826716B" w14:textId="77777777" w:rsidR="00C8172F" w:rsidRPr="00BE79F1" w:rsidRDefault="00C8172F">
            <w:pPr>
              <w:pStyle w:val="ECVLanguageSubHeading"/>
              <w:rPr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 xml:space="preserve">Citire </w:t>
            </w:r>
          </w:p>
        </w:tc>
        <w:tc>
          <w:tcPr>
            <w:tcW w:w="1499" w:type="dxa"/>
          </w:tcPr>
          <w:p w14:paraId="15D9D8B6" w14:textId="77777777" w:rsidR="00C8172F" w:rsidRPr="00BE79F1" w:rsidRDefault="00C8172F">
            <w:pPr>
              <w:pStyle w:val="ECVLanguageSubHeading"/>
              <w:rPr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 xml:space="preserve">Participare la conversaţie </w:t>
            </w:r>
          </w:p>
        </w:tc>
        <w:tc>
          <w:tcPr>
            <w:tcW w:w="1500" w:type="dxa"/>
          </w:tcPr>
          <w:p w14:paraId="615B727E" w14:textId="77777777" w:rsidR="00C8172F" w:rsidRPr="00BE79F1" w:rsidRDefault="00C8172F">
            <w:pPr>
              <w:pStyle w:val="ECVLanguageSubHeading"/>
              <w:rPr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 xml:space="preserve">Discurs oral </w:t>
            </w:r>
          </w:p>
        </w:tc>
        <w:tc>
          <w:tcPr>
            <w:tcW w:w="1898" w:type="dxa"/>
          </w:tcPr>
          <w:p w14:paraId="0C442458" w14:textId="77777777" w:rsidR="00C8172F" w:rsidRPr="00BE79F1" w:rsidRDefault="00C8172F">
            <w:pPr>
              <w:pStyle w:val="ECVRightColumn"/>
              <w:rPr>
                <w:sz w:val="22"/>
                <w:lang w:val="ro-RO"/>
              </w:rPr>
            </w:pPr>
          </w:p>
        </w:tc>
      </w:tr>
      <w:tr w:rsidR="00C8172F" w:rsidRPr="00495E21" w14:paraId="23A54202" w14:textId="77777777" w:rsidTr="00D129A9">
        <w:trPr>
          <w:trHeight w:val="283"/>
        </w:trPr>
        <w:tc>
          <w:tcPr>
            <w:tcW w:w="2268" w:type="dxa"/>
          </w:tcPr>
          <w:p w14:paraId="1590F601" w14:textId="77777777" w:rsidR="00C8172F" w:rsidRPr="00BE79F1" w:rsidRDefault="00CA79B3" w:rsidP="00CA79B3">
            <w:pPr>
              <w:pStyle w:val="ECVLanguageName"/>
              <w:jc w:val="left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 xml:space="preserve">              </w:t>
            </w:r>
            <w:r w:rsidR="00AB18BA" w:rsidRPr="00BE79F1">
              <w:rPr>
                <w:sz w:val="22"/>
                <w:lang w:val="ro-RO"/>
              </w:rPr>
              <w:t>norvegian</w:t>
            </w:r>
            <w:r w:rsidR="00C8172F" w:rsidRPr="00BE79F1">
              <w:rPr>
                <w:sz w:val="22"/>
                <w:lang w:val="ro-RO"/>
              </w:rPr>
              <w:t>ă</w:t>
            </w:r>
          </w:p>
        </w:tc>
        <w:tc>
          <w:tcPr>
            <w:tcW w:w="2110" w:type="dxa"/>
          </w:tcPr>
          <w:p w14:paraId="753A4C37" w14:textId="77777777" w:rsidR="00C8172F" w:rsidRPr="00BE79F1" w:rsidRDefault="00BE79F1">
            <w:pPr>
              <w:pStyle w:val="ECVLanguageLevel"/>
              <w:rPr>
                <w:caps w:val="0"/>
                <w:sz w:val="22"/>
                <w:lang w:val="ro-RO"/>
              </w:rPr>
            </w:pPr>
            <w:r>
              <w:rPr>
                <w:caps w:val="0"/>
                <w:sz w:val="22"/>
                <w:lang w:val="ro-RO"/>
              </w:rPr>
              <w:t>B2</w:t>
            </w:r>
          </w:p>
        </w:tc>
        <w:tc>
          <w:tcPr>
            <w:tcW w:w="1498" w:type="dxa"/>
          </w:tcPr>
          <w:p w14:paraId="588AE199" w14:textId="77777777" w:rsidR="00C8172F" w:rsidRPr="00BE79F1" w:rsidRDefault="00AB18BA">
            <w:pPr>
              <w:pStyle w:val="ECVLanguageLevel"/>
              <w:rPr>
                <w:caps w:val="0"/>
                <w:sz w:val="22"/>
                <w:lang w:val="ro-RO"/>
              </w:rPr>
            </w:pPr>
            <w:r w:rsidRPr="00BE79F1">
              <w:rPr>
                <w:caps w:val="0"/>
                <w:sz w:val="22"/>
                <w:lang w:val="ro-RO"/>
              </w:rPr>
              <w:t>B2</w:t>
            </w:r>
            <w:r w:rsidR="00C8172F" w:rsidRPr="00BE79F1">
              <w:rPr>
                <w:caps w:val="0"/>
                <w:sz w:val="22"/>
                <w:lang w:val="ro-RO"/>
              </w:rPr>
              <w:t xml:space="preserve"> </w:t>
            </w:r>
          </w:p>
        </w:tc>
        <w:tc>
          <w:tcPr>
            <w:tcW w:w="1499" w:type="dxa"/>
          </w:tcPr>
          <w:p w14:paraId="62FDA217" w14:textId="77777777" w:rsidR="00C8172F" w:rsidRPr="00BE79F1" w:rsidRDefault="00AB18BA">
            <w:pPr>
              <w:pStyle w:val="ECVLanguageLevel"/>
              <w:rPr>
                <w:caps w:val="0"/>
                <w:sz w:val="22"/>
                <w:lang w:val="ro-RO"/>
              </w:rPr>
            </w:pPr>
            <w:r w:rsidRPr="00BE79F1">
              <w:rPr>
                <w:caps w:val="0"/>
                <w:sz w:val="22"/>
                <w:lang w:val="ro-RO"/>
              </w:rPr>
              <w:t>B2</w:t>
            </w:r>
            <w:r w:rsidR="00C8172F" w:rsidRPr="00BE79F1">
              <w:rPr>
                <w:caps w:val="0"/>
                <w:sz w:val="22"/>
                <w:lang w:val="ro-RO"/>
              </w:rPr>
              <w:t xml:space="preserve"> </w:t>
            </w:r>
          </w:p>
        </w:tc>
        <w:tc>
          <w:tcPr>
            <w:tcW w:w="1500" w:type="dxa"/>
          </w:tcPr>
          <w:p w14:paraId="374041B2" w14:textId="77777777" w:rsidR="00C8172F" w:rsidRPr="00BE79F1" w:rsidRDefault="00BE79F1">
            <w:pPr>
              <w:pStyle w:val="ECVLanguageLevel"/>
              <w:rPr>
                <w:caps w:val="0"/>
                <w:sz w:val="22"/>
                <w:lang w:val="ro-RO"/>
              </w:rPr>
            </w:pPr>
            <w:r>
              <w:rPr>
                <w:caps w:val="0"/>
                <w:sz w:val="22"/>
                <w:lang w:val="ro-RO"/>
              </w:rPr>
              <w:t>B2</w:t>
            </w:r>
          </w:p>
        </w:tc>
        <w:tc>
          <w:tcPr>
            <w:tcW w:w="1898" w:type="dxa"/>
          </w:tcPr>
          <w:p w14:paraId="37250E60" w14:textId="77777777" w:rsidR="00C8172F" w:rsidRPr="00BE79F1" w:rsidRDefault="00AB18BA">
            <w:pPr>
              <w:pStyle w:val="ECVLanguageLevel"/>
              <w:rPr>
                <w:sz w:val="22"/>
                <w:lang w:val="ro-RO"/>
              </w:rPr>
            </w:pPr>
            <w:r w:rsidRPr="00BE79F1">
              <w:rPr>
                <w:caps w:val="0"/>
                <w:sz w:val="22"/>
                <w:lang w:val="ro-RO"/>
              </w:rPr>
              <w:t>B2</w:t>
            </w:r>
            <w:r w:rsidR="00C8172F" w:rsidRPr="00BE79F1">
              <w:rPr>
                <w:caps w:val="0"/>
                <w:sz w:val="22"/>
                <w:lang w:val="ro-RO"/>
              </w:rPr>
              <w:t xml:space="preserve"> </w:t>
            </w:r>
          </w:p>
        </w:tc>
      </w:tr>
      <w:tr w:rsidR="00C8172F" w:rsidRPr="00DA0A78" w14:paraId="1261F3F6" w14:textId="77777777" w:rsidTr="00D129A9">
        <w:trPr>
          <w:trHeight w:val="359"/>
        </w:trPr>
        <w:tc>
          <w:tcPr>
            <w:tcW w:w="2268" w:type="dxa"/>
          </w:tcPr>
          <w:p w14:paraId="15E204FF" w14:textId="77777777" w:rsidR="00C8172F" w:rsidRPr="00BE79F1" w:rsidRDefault="00C8172F">
            <w:pPr>
              <w:rPr>
                <w:sz w:val="22"/>
                <w:lang w:val="ro-RO"/>
              </w:rPr>
            </w:pPr>
          </w:p>
        </w:tc>
        <w:tc>
          <w:tcPr>
            <w:tcW w:w="8505" w:type="dxa"/>
            <w:gridSpan w:val="5"/>
          </w:tcPr>
          <w:p w14:paraId="1AE65BF1" w14:textId="77777777" w:rsidR="00C8172F" w:rsidRPr="00BE79F1" w:rsidRDefault="00AB18BA">
            <w:pPr>
              <w:pStyle w:val="ECVLanguageCertificate"/>
              <w:rPr>
                <w:sz w:val="22"/>
                <w:lang w:val="ro-RO"/>
              </w:rPr>
            </w:pPr>
            <w:r w:rsidRPr="00BE79F1">
              <w:rPr>
                <w:sz w:val="22"/>
                <w:lang w:val="ro-RO"/>
              </w:rPr>
              <w:t>Diplomă de Licență</w:t>
            </w:r>
          </w:p>
        </w:tc>
      </w:tr>
      <w:tr w:rsidR="00C8172F" w:rsidRPr="00CA79B3" w14:paraId="30E36487" w14:textId="77777777" w:rsidTr="00D129A9">
        <w:trPr>
          <w:trHeight w:val="283"/>
        </w:trPr>
        <w:tc>
          <w:tcPr>
            <w:tcW w:w="2268" w:type="dxa"/>
          </w:tcPr>
          <w:p w14:paraId="52D8DBD0" w14:textId="77777777" w:rsidR="00AB18BA" w:rsidRPr="00CA79B3" w:rsidRDefault="00CA79B3" w:rsidP="00CA79B3">
            <w:pPr>
              <w:pStyle w:val="ECVLanguageName"/>
              <w:jc w:val="center"/>
              <w:rPr>
                <w:sz w:val="22"/>
                <w:lang w:val="ro-RO"/>
              </w:rPr>
            </w:pPr>
            <w:r w:rsidRPr="00CA79B3">
              <w:rPr>
                <w:sz w:val="22"/>
                <w:lang w:val="ro-RO"/>
              </w:rPr>
              <w:t xml:space="preserve">                                     </w:t>
            </w:r>
            <w:r w:rsidR="00AB18BA" w:rsidRPr="00CA79B3">
              <w:rPr>
                <w:sz w:val="22"/>
                <w:lang w:val="ro-RO"/>
              </w:rPr>
              <w:t>engleză</w:t>
            </w:r>
          </w:p>
        </w:tc>
        <w:tc>
          <w:tcPr>
            <w:tcW w:w="2110" w:type="dxa"/>
          </w:tcPr>
          <w:p w14:paraId="6475A449" w14:textId="77777777" w:rsidR="00C8172F" w:rsidRPr="00CA79B3" w:rsidRDefault="00BE79F1">
            <w:pPr>
              <w:pStyle w:val="ECVLanguageLevel"/>
              <w:rPr>
                <w:caps w:val="0"/>
                <w:sz w:val="22"/>
                <w:lang w:val="ro-RO"/>
              </w:rPr>
            </w:pPr>
            <w:r w:rsidRPr="00CA79B3">
              <w:rPr>
                <w:caps w:val="0"/>
                <w:sz w:val="22"/>
                <w:lang w:val="ro-RO"/>
              </w:rPr>
              <w:t>B2</w:t>
            </w:r>
          </w:p>
        </w:tc>
        <w:tc>
          <w:tcPr>
            <w:tcW w:w="1498" w:type="dxa"/>
          </w:tcPr>
          <w:p w14:paraId="102C69AD" w14:textId="77777777" w:rsidR="00C8172F" w:rsidRPr="00CA79B3" w:rsidRDefault="00CB5214">
            <w:pPr>
              <w:pStyle w:val="ECVLanguageLevel"/>
              <w:rPr>
                <w:caps w:val="0"/>
                <w:sz w:val="22"/>
                <w:lang w:val="ro-RO"/>
              </w:rPr>
            </w:pPr>
            <w:r>
              <w:rPr>
                <w:caps w:val="0"/>
                <w:sz w:val="22"/>
                <w:lang w:val="ro-RO"/>
              </w:rPr>
              <w:t>C1</w:t>
            </w:r>
          </w:p>
        </w:tc>
        <w:tc>
          <w:tcPr>
            <w:tcW w:w="1499" w:type="dxa"/>
          </w:tcPr>
          <w:p w14:paraId="12DECD92" w14:textId="77777777" w:rsidR="00C8172F" w:rsidRPr="00CA79B3" w:rsidRDefault="00AB18BA">
            <w:pPr>
              <w:pStyle w:val="ECVLanguageLevel"/>
              <w:rPr>
                <w:caps w:val="0"/>
                <w:sz w:val="22"/>
                <w:lang w:val="ro-RO"/>
              </w:rPr>
            </w:pPr>
            <w:r w:rsidRPr="00CA79B3">
              <w:rPr>
                <w:caps w:val="0"/>
                <w:sz w:val="22"/>
                <w:lang w:val="ro-RO"/>
              </w:rPr>
              <w:t>B2</w:t>
            </w:r>
            <w:r w:rsidR="00C8172F" w:rsidRPr="00CA79B3">
              <w:rPr>
                <w:caps w:val="0"/>
                <w:sz w:val="22"/>
                <w:lang w:val="ro-RO"/>
              </w:rPr>
              <w:t xml:space="preserve"> </w:t>
            </w:r>
          </w:p>
        </w:tc>
        <w:tc>
          <w:tcPr>
            <w:tcW w:w="1500" w:type="dxa"/>
          </w:tcPr>
          <w:p w14:paraId="0881049A" w14:textId="77777777" w:rsidR="00C8172F" w:rsidRPr="00CA79B3" w:rsidRDefault="00AB18BA">
            <w:pPr>
              <w:pStyle w:val="ECVLanguageLevel"/>
              <w:rPr>
                <w:caps w:val="0"/>
                <w:sz w:val="22"/>
                <w:lang w:val="ro-RO"/>
              </w:rPr>
            </w:pPr>
            <w:r w:rsidRPr="00CA79B3">
              <w:rPr>
                <w:caps w:val="0"/>
                <w:sz w:val="22"/>
                <w:lang w:val="ro-RO"/>
              </w:rPr>
              <w:t>B2</w:t>
            </w:r>
            <w:r w:rsidR="00C8172F" w:rsidRPr="00CA79B3">
              <w:rPr>
                <w:caps w:val="0"/>
                <w:sz w:val="22"/>
                <w:lang w:val="ro-RO"/>
              </w:rPr>
              <w:t xml:space="preserve"> </w:t>
            </w:r>
          </w:p>
        </w:tc>
        <w:tc>
          <w:tcPr>
            <w:tcW w:w="1898" w:type="dxa"/>
          </w:tcPr>
          <w:p w14:paraId="589A4203" w14:textId="77777777" w:rsidR="00C8172F" w:rsidRPr="00CA79B3" w:rsidRDefault="00AB18BA">
            <w:pPr>
              <w:pStyle w:val="ECVLanguageLevel"/>
              <w:rPr>
                <w:sz w:val="22"/>
                <w:lang w:val="ro-RO"/>
              </w:rPr>
            </w:pPr>
            <w:r w:rsidRPr="00CA79B3">
              <w:rPr>
                <w:caps w:val="0"/>
                <w:sz w:val="22"/>
                <w:lang w:val="ro-RO"/>
              </w:rPr>
              <w:t>B2</w:t>
            </w:r>
            <w:r w:rsidR="00C8172F" w:rsidRPr="00CA79B3">
              <w:rPr>
                <w:caps w:val="0"/>
                <w:sz w:val="22"/>
                <w:lang w:val="ro-RO"/>
              </w:rPr>
              <w:t xml:space="preserve"> </w:t>
            </w:r>
          </w:p>
        </w:tc>
      </w:tr>
      <w:tr w:rsidR="00C8172F" w:rsidRPr="00CA79B3" w14:paraId="0EF14E58" w14:textId="77777777" w:rsidTr="00D129A9">
        <w:trPr>
          <w:trHeight w:val="398"/>
        </w:trPr>
        <w:tc>
          <w:tcPr>
            <w:tcW w:w="2268" w:type="dxa"/>
          </w:tcPr>
          <w:p w14:paraId="1E94570D" w14:textId="77777777" w:rsidR="00C8172F" w:rsidRPr="00CA79B3" w:rsidRDefault="00C8172F">
            <w:pPr>
              <w:rPr>
                <w:sz w:val="20"/>
                <w:lang w:val="ro-RO"/>
              </w:rPr>
            </w:pPr>
          </w:p>
        </w:tc>
        <w:tc>
          <w:tcPr>
            <w:tcW w:w="8505" w:type="dxa"/>
            <w:gridSpan w:val="5"/>
          </w:tcPr>
          <w:p w14:paraId="3BDC568E" w14:textId="77777777" w:rsidR="00C8172F" w:rsidRPr="00AD76B2" w:rsidRDefault="00AD76B2">
            <w:pPr>
              <w:pStyle w:val="ECVLanguageCertificate"/>
              <w:rPr>
                <w:b/>
                <w:sz w:val="20"/>
                <w:lang w:val="ro-RO"/>
              </w:rPr>
            </w:pPr>
            <w:r w:rsidRPr="00AD76B2">
              <w:rPr>
                <w:b/>
                <w:sz w:val="20"/>
                <w:lang w:val="ro-RO"/>
              </w:rPr>
              <w:t>Certificat de competență lingvistică</w:t>
            </w:r>
            <w:r w:rsidR="00C8172F" w:rsidRPr="00AD76B2">
              <w:rPr>
                <w:b/>
                <w:sz w:val="20"/>
                <w:lang w:val="ro-RO"/>
              </w:rPr>
              <w:t xml:space="preserve"> </w:t>
            </w:r>
          </w:p>
        </w:tc>
      </w:tr>
      <w:tr w:rsidR="00C8172F" w:rsidRPr="00CA79B3" w14:paraId="4EC200CD" w14:textId="77777777" w:rsidTr="00D129A9">
        <w:trPr>
          <w:trHeight w:val="397"/>
        </w:trPr>
        <w:tc>
          <w:tcPr>
            <w:tcW w:w="2268" w:type="dxa"/>
          </w:tcPr>
          <w:p w14:paraId="5A5747C1" w14:textId="77777777" w:rsidR="00C8172F" w:rsidRPr="00CA79B3" w:rsidRDefault="00C8172F">
            <w:pPr>
              <w:rPr>
                <w:sz w:val="20"/>
                <w:lang w:val="ro-RO"/>
              </w:rPr>
            </w:pPr>
          </w:p>
          <w:p w14:paraId="6168A362" w14:textId="77777777" w:rsidR="000B293E" w:rsidRPr="00C0431C" w:rsidRDefault="00FE7BA0">
            <w:pPr>
              <w:rPr>
                <w:sz w:val="24"/>
                <w:szCs w:val="20"/>
                <w:lang w:val="ro-RO"/>
              </w:rPr>
            </w:pPr>
            <w:r w:rsidRPr="00C0431C">
              <w:rPr>
                <w:sz w:val="24"/>
                <w:lang w:val="ro-RO"/>
              </w:rPr>
              <w:t xml:space="preserve">                  italiană</w:t>
            </w:r>
            <w:r w:rsidR="00AB18BA" w:rsidRPr="00C0431C">
              <w:rPr>
                <w:sz w:val="24"/>
                <w:lang w:val="ro-RO"/>
              </w:rPr>
              <w:t xml:space="preserve">                </w:t>
            </w:r>
            <w:r w:rsidRPr="00C0431C">
              <w:rPr>
                <w:sz w:val="24"/>
                <w:lang w:val="ro-RO"/>
              </w:rPr>
              <w:t xml:space="preserve">         </w:t>
            </w:r>
            <w:r w:rsidR="00AB18BA" w:rsidRPr="00C0431C">
              <w:rPr>
                <w:sz w:val="24"/>
                <w:szCs w:val="20"/>
                <w:lang w:val="ro-RO"/>
              </w:rPr>
              <w:t xml:space="preserve"> </w:t>
            </w:r>
            <w:r w:rsidR="00CA79B3" w:rsidRPr="00C0431C">
              <w:rPr>
                <w:sz w:val="24"/>
                <w:szCs w:val="20"/>
                <w:lang w:val="ro-RO"/>
              </w:rPr>
              <w:t xml:space="preserve">    </w:t>
            </w:r>
          </w:p>
          <w:p w14:paraId="0650D281" w14:textId="77777777" w:rsidR="000B293E" w:rsidRPr="00CA79B3" w:rsidRDefault="000B293E">
            <w:pPr>
              <w:rPr>
                <w:sz w:val="24"/>
                <w:szCs w:val="20"/>
                <w:lang w:val="ro-RO"/>
              </w:rPr>
            </w:pPr>
            <w:r w:rsidRPr="00CA79B3">
              <w:rPr>
                <w:sz w:val="24"/>
                <w:szCs w:val="20"/>
                <w:lang w:val="ro-RO"/>
              </w:rPr>
              <w:t xml:space="preserve">                     </w:t>
            </w:r>
          </w:p>
          <w:p w14:paraId="65A8418E" w14:textId="77777777" w:rsidR="00AB18BA" w:rsidRPr="00CA79B3" w:rsidRDefault="000B293E">
            <w:pPr>
              <w:rPr>
                <w:sz w:val="24"/>
                <w:szCs w:val="20"/>
                <w:lang w:val="ro-RO"/>
              </w:rPr>
            </w:pPr>
            <w:r w:rsidRPr="00CA79B3">
              <w:rPr>
                <w:sz w:val="24"/>
                <w:szCs w:val="20"/>
                <w:lang w:val="ro-RO"/>
              </w:rPr>
              <w:t xml:space="preserve">                                     </w:t>
            </w:r>
            <w:r w:rsidR="00AB18BA" w:rsidRPr="00CA79B3">
              <w:rPr>
                <w:sz w:val="24"/>
                <w:szCs w:val="20"/>
                <w:lang w:val="ro-RO"/>
              </w:rPr>
              <w:t xml:space="preserve">       </w:t>
            </w:r>
          </w:p>
        </w:tc>
        <w:tc>
          <w:tcPr>
            <w:tcW w:w="8505" w:type="dxa"/>
            <w:gridSpan w:val="5"/>
          </w:tcPr>
          <w:p w14:paraId="02E7C240" w14:textId="77777777" w:rsidR="00CA79B3" w:rsidRPr="00C0431C" w:rsidRDefault="00AB18BA">
            <w:pPr>
              <w:pStyle w:val="ECVLanguageExplanation"/>
              <w:rPr>
                <w:color w:val="auto"/>
                <w:sz w:val="24"/>
                <w:szCs w:val="20"/>
                <w:lang w:val="ro-RO"/>
              </w:rPr>
            </w:pPr>
            <w:r w:rsidRPr="00C0431C">
              <w:rPr>
                <w:sz w:val="18"/>
                <w:lang w:val="ro-RO"/>
              </w:rPr>
              <w:t xml:space="preserve">    </w:t>
            </w:r>
            <w:r w:rsidR="00C0431C">
              <w:rPr>
                <w:sz w:val="18"/>
                <w:lang w:val="ro-RO"/>
              </w:rPr>
              <w:t xml:space="preserve">              </w:t>
            </w:r>
            <w:r w:rsidR="00CA79B3" w:rsidRPr="00C0431C">
              <w:rPr>
                <w:color w:val="auto"/>
                <w:sz w:val="24"/>
                <w:lang w:val="ro-RO"/>
              </w:rPr>
              <w:t>A2</w:t>
            </w:r>
            <w:r w:rsidRPr="00C0431C">
              <w:rPr>
                <w:color w:val="auto"/>
                <w:sz w:val="24"/>
                <w:lang w:val="ro-RO"/>
              </w:rPr>
              <w:t xml:space="preserve"> </w:t>
            </w:r>
            <w:r w:rsidRPr="00C0431C">
              <w:rPr>
                <w:color w:val="auto"/>
                <w:sz w:val="20"/>
                <w:lang w:val="ro-RO"/>
              </w:rPr>
              <w:t xml:space="preserve">  </w:t>
            </w:r>
            <w:r w:rsidRPr="00C0431C">
              <w:rPr>
                <w:sz w:val="18"/>
                <w:lang w:val="ro-RO"/>
              </w:rPr>
              <w:t xml:space="preserve">         </w:t>
            </w:r>
            <w:r w:rsidR="00FE7BA0" w:rsidRPr="00C0431C">
              <w:rPr>
                <w:sz w:val="18"/>
                <w:lang w:val="ro-RO"/>
              </w:rPr>
              <w:t xml:space="preserve">                  </w:t>
            </w:r>
            <w:r w:rsidRPr="00C0431C">
              <w:rPr>
                <w:sz w:val="18"/>
                <w:lang w:val="ro-RO"/>
              </w:rPr>
              <w:t xml:space="preserve"> </w:t>
            </w:r>
            <w:r w:rsidR="00C0431C">
              <w:rPr>
                <w:sz w:val="18"/>
                <w:lang w:val="ro-RO"/>
              </w:rPr>
              <w:t xml:space="preserve"> </w:t>
            </w:r>
            <w:r w:rsidR="00C0431C">
              <w:rPr>
                <w:color w:val="auto"/>
                <w:sz w:val="24"/>
                <w:szCs w:val="20"/>
                <w:lang w:val="ro-RO"/>
              </w:rPr>
              <w:t xml:space="preserve">A2                     </w:t>
            </w:r>
            <w:r w:rsidR="004F1683" w:rsidRPr="00C0431C">
              <w:rPr>
                <w:color w:val="auto"/>
                <w:sz w:val="24"/>
                <w:szCs w:val="20"/>
                <w:lang w:val="ro-RO"/>
              </w:rPr>
              <w:t>A2</w:t>
            </w:r>
            <w:r w:rsidR="00C0431C">
              <w:rPr>
                <w:color w:val="auto"/>
                <w:sz w:val="24"/>
                <w:szCs w:val="20"/>
                <w:lang w:val="ro-RO"/>
              </w:rPr>
              <w:t xml:space="preserve">                     </w:t>
            </w:r>
            <w:r w:rsidRPr="00C0431C">
              <w:rPr>
                <w:color w:val="auto"/>
                <w:sz w:val="24"/>
                <w:szCs w:val="20"/>
                <w:lang w:val="ro-RO"/>
              </w:rPr>
              <w:t xml:space="preserve">A2                      </w:t>
            </w:r>
            <w:r w:rsidR="00CA79B3" w:rsidRPr="00C0431C">
              <w:rPr>
                <w:color w:val="auto"/>
                <w:sz w:val="24"/>
                <w:szCs w:val="20"/>
                <w:lang w:val="ro-RO"/>
              </w:rPr>
              <w:t xml:space="preserve">    A2                        </w:t>
            </w:r>
          </w:p>
          <w:p w14:paraId="1013C6AD" w14:textId="77777777" w:rsidR="00C8172F" w:rsidRPr="00CA79B3" w:rsidRDefault="00C8172F">
            <w:pPr>
              <w:pStyle w:val="ECVLanguageExplanation"/>
              <w:rPr>
                <w:color w:val="auto"/>
                <w:sz w:val="24"/>
                <w:szCs w:val="20"/>
                <w:lang w:val="ro-RO"/>
              </w:rPr>
            </w:pPr>
          </w:p>
          <w:p w14:paraId="61B9A1E1" w14:textId="77777777" w:rsidR="000B293E" w:rsidRPr="00CA79B3" w:rsidRDefault="000B293E">
            <w:pPr>
              <w:pStyle w:val="ECVLanguageExplanation"/>
              <w:rPr>
                <w:color w:val="auto"/>
                <w:sz w:val="24"/>
                <w:szCs w:val="20"/>
                <w:lang w:val="ro-RO"/>
              </w:rPr>
            </w:pPr>
          </w:p>
          <w:p w14:paraId="29842D13" w14:textId="77777777" w:rsidR="000B293E" w:rsidRPr="00CA79B3" w:rsidRDefault="00CA79B3">
            <w:pPr>
              <w:pStyle w:val="ECVLanguageExplanation"/>
              <w:rPr>
                <w:color w:val="auto"/>
                <w:sz w:val="24"/>
                <w:szCs w:val="20"/>
                <w:lang w:val="ro-RO"/>
              </w:rPr>
            </w:pPr>
            <w:r>
              <w:rPr>
                <w:color w:val="auto"/>
                <w:sz w:val="24"/>
                <w:szCs w:val="20"/>
                <w:lang w:val="ro-RO"/>
              </w:rPr>
              <w:t xml:space="preserve">                                 </w:t>
            </w:r>
          </w:p>
        </w:tc>
      </w:tr>
    </w:tbl>
    <w:p w14:paraId="03A59C95" w14:textId="77777777" w:rsidR="00C8172F" w:rsidRPr="00CA79B3" w:rsidRDefault="00C8172F">
      <w:pPr>
        <w:rPr>
          <w:sz w:val="20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8172F" w:rsidRPr="00DA0A78" w14:paraId="5E7E82F1" w14:textId="77777777">
        <w:trPr>
          <w:cantSplit/>
          <w:trHeight w:val="170"/>
        </w:trPr>
        <w:tc>
          <w:tcPr>
            <w:tcW w:w="2834" w:type="dxa"/>
          </w:tcPr>
          <w:p w14:paraId="0374A705" w14:textId="77777777" w:rsidR="00C8172F" w:rsidRPr="00D26EE4" w:rsidRDefault="00D26EE4" w:rsidP="00D26EE4">
            <w:pPr>
              <w:pStyle w:val="ECVLeftDetails"/>
              <w:jc w:val="left"/>
              <w:rPr>
                <w:lang w:val="ro-RO"/>
              </w:rPr>
            </w:pPr>
            <w:r>
              <w:rPr>
                <w:lang w:val="ro-RO"/>
              </w:rPr>
              <w:t xml:space="preserve">         </w:t>
            </w:r>
          </w:p>
        </w:tc>
        <w:tc>
          <w:tcPr>
            <w:tcW w:w="7542" w:type="dxa"/>
          </w:tcPr>
          <w:p w14:paraId="2D3828B5" w14:textId="77777777" w:rsidR="00C8172F" w:rsidRPr="00495E21" w:rsidRDefault="00C8172F" w:rsidP="00D26EE4">
            <w:pPr>
              <w:pStyle w:val="ECVSectionDetails"/>
              <w:jc w:val="both"/>
              <w:rPr>
                <w:lang w:val="ro-RO"/>
              </w:rPr>
            </w:pPr>
          </w:p>
        </w:tc>
      </w:tr>
      <w:tr w:rsidR="00D26EE4" w:rsidRPr="00580121" w14:paraId="0F65FC4B" w14:textId="77777777" w:rsidTr="008E721B">
        <w:trPr>
          <w:cantSplit/>
          <w:trHeight w:val="170"/>
        </w:trPr>
        <w:tc>
          <w:tcPr>
            <w:tcW w:w="2834" w:type="dxa"/>
          </w:tcPr>
          <w:p w14:paraId="36723390" w14:textId="77777777" w:rsidR="00EC7E98" w:rsidRPr="00580121" w:rsidRDefault="00EC7E98" w:rsidP="008E721B">
            <w:pPr>
              <w:pStyle w:val="ECVLeftDetails"/>
              <w:jc w:val="left"/>
              <w:rPr>
                <w:sz w:val="22"/>
                <w:lang w:val="ro-RO"/>
              </w:rPr>
            </w:pPr>
          </w:p>
          <w:p w14:paraId="5630F740" w14:textId="77777777" w:rsidR="00EC7E98" w:rsidRPr="00580121" w:rsidRDefault="00EC7E98" w:rsidP="00EC7E98">
            <w:pPr>
              <w:pStyle w:val="ECVLeftDetails"/>
              <w:jc w:val="both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 xml:space="preserve">Competențe de comunicare                 </w:t>
            </w:r>
          </w:p>
          <w:p w14:paraId="2F8A2738" w14:textId="77777777" w:rsidR="00EC7E98" w:rsidRPr="00580121" w:rsidRDefault="00EC7E98" w:rsidP="008E721B">
            <w:pPr>
              <w:pStyle w:val="ECVLeftDetails"/>
              <w:jc w:val="left"/>
              <w:rPr>
                <w:sz w:val="22"/>
                <w:lang w:val="ro-RO"/>
              </w:rPr>
            </w:pPr>
          </w:p>
          <w:p w14:paraId="620F686F" w14:textId="77777777" w:rsidR="00EC7E98" w:rsidRPr="00580121" w:rsidRDefault="00EC7E98" w:rsidP="008E721B">
            <w:pPr>
              <w:pStyle w:val="ECVLeftDetails"/>
              <w:jc w:val="left"/>
              <w:rPr>
                <w:sz w:val="22"/>
                <w:lang w:val="ro-RO"/>
              </w:rPr>
            </w:pPr>
          </w:p>
          <w:p w14:paraId="0426430B" w14:textId="77777777" w:rsidR="00D26EE4" w:rsidRPr="00580121" w:rsidRDefault="00D26EE4" w:rsidP="008E721B">
            <w:pPr>
              <w:pStyle w:val="ECVLeftDetails"/>
              <w:jc w:val="left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 xml:space="preserve">Competenţe </w:t>
            </w:r>
            <w:r w:rsidR="00EC7E98" w:rsidRPr="00580121">
              <w:rPr>
                <w:sz w:val="22"/>
                <w:lang w:val="ro-RO"/>
              </w:rPr>
              <w:t xml:space="preserve"> </w:t>
            </w:r>
            <w:r w:rsidRPr="00580121">
              <w:rPr>
                <w:sz w:val="22"/>
                <w:lang w:val="ro-RO"/>
              </w:rPr>
              <w:t xml:space="preserve">organizaţionale/manageriale </w:t>
            </w:r>
          </w:p>
        </w:tc>
        <w:tc>
          <w:tcPr>
            <w:tcW w:w="7542" w:type="dxa"/>
          </w:tcPr>
          <w:p w14:paraId="4AE6B2DF" w14:textId="77777777" w:rsidR="00EC7E98" w:rsidRPr="00580121" w:rsidRDefault="00EC7E98" w:rsidP="00D26EE4">
            <w:pPr>
              <w:pStyle w:val="ECVSectionDetails"/>
              <w:jc w:val="both"/>
              <w:rPr>
                <w:sz w:val="22"/>
                <w:lang w:val="ro-RO"/>
              </w:rPr>
            </w:pPr>
          </w:p>
          <w:p w14:paraId="0F68DF7E" w14:textId="77777777" w:rsidR="00EC7E98" w:rsidRPr="00580121" w:rsidRDefault="00EC7E98" w:rsidP="00D26EE4">
            <w:pPr>
              <w:pStyle w:val="ECVSectionDetails"/>
              <w:jc w:val="both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>Bune abilități de comunicare</w:t>
            </w:r>
            <w:r w:rsidR="009A5704" w:rsidRPr="00580121">
              <w:rPr>
                <w:sz w:val="22"/>
                <w:lang w:val="ro-RO"/>
              </w:rPr>
              <w:t xml:space="preserve">, </w:t>
            </w:r>
            <w:r w:rsidRPr="00580121">
              <w:rPr>
                <w:sz w:val="22"/>
                <w:lang w:val="ro-RO"/>
              </w:rPr>
              <w:t xml:space="preserve">dezvoltate pe parcursul </w:t>
            </w:r>
            <w:r w:rsidR="00B64CB4" w:rsidRPr="00580121">
              <w:rPr>
                <w:sz w:val="22"/>
                <w:lang w:val="ro-RO"/>
              </w:rPr>
              <w:t xml:space="preserve">studiilor universitare </w:t>
            </w:r>
          </w:p>
          <w:p w14:paraId="4552AD61" w14:textId="77777777" w:rsidR="00EC7E98" w:rsidRPr="00580121" w:rsidRDefault="00EC7E98" w:rsidP="00D26EE4">
            <w:pPr>
              <w:pStyle w:val="ECVSectionDetails"/>
              <w:jc w:val="both"/>
              <w:rPr>
                <w:sz w:val="22"/>
                <w:lang w:val="ro-RO"/>
              </w:rPr>
            </w:pPr>
          </w:p>
          <w:p w14:paraId="0FD23C75" w14:textId="77777777" w:rsidR="00D26EE4" w:rsidRPr="00580121" w:rsidRDefault="00D26EE4" w:rsidP="00D26EE4">
            <w:pPr>
              <w:pStyle w:val="ECVSectionDetails"/>
              <w:jc w:val="both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>Organizarea colectivelor de elevi pentru activități de grup, distribuirea sarcinilor, atenția acordată nevoilor acestora de integrare și colaborare</w:t>
            </w:r>
            <w:r w:rsidR="00EC7E98" w:rsidRPr="00580121">
              <w:rPr>
                <w:sz w:val="22"/>
                <w:lang w:val="ro-RO"/>
              </w:rPr>
              <w:t>.</w:t>
            </w:r>
          </w:p>
        </w:tc>
      </w:tr>
    </w:tbl>
    <w:p w14:paraId="568C8E07" w14:textId="77777777" w:rsidR="00D26EE4" w:rsidRPr="00580121" w:rsidRDefault="00D26EE4" w:rsidP="00D26EE4">
      <w:pPr>
        <w:pStyle w:val="ECVText"/>
        <w:rPr>
          <w:sz w:val="20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D26EE4" w:rsidRPr="00580121" w14:paraId="3AB3920E" w14:textId="77777777" w:rsidTr="008E721B">
        <w:trPr>
          <w:cantSplit/>
          <w:trHeight w:val="170"/>
        </w:trPr>
        <w:tc>
          <w:tcPr>
            <w:tcW w:w="2834" w:type="dxa"/>
          </w:tcPr>
          <w:p w14:paraId="69319901" w14:textId="77777777" w:rsidR="00D26EE4" w:rsidRPr="00580121" w:rsidRDefault="00D26EE4" w:rsidP="008E721B">
            <w:pPr>
              <w:pStyle w:val="ECVLeftDetails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 xml:space="preserve">Competenţe dobândite la locul de muncă </w:t>
            </w:r>
          </w:p>
        </w:tc>
        <w:tc>
          <w:tcPr>
            <w:tcW w:w="7542" w:type="dxa"/>
          </w:tcPr>
          <w:p w14:paraId="2EC79BDF" w14:textId="77777777" w:rsidR="00D26EE4" w:rsidRPr="00580121" w:rsidRDefault="00D26EE4" w:rsidP="00D26EE4">
            <w:pPr>
              <w:pStyle w:val="ECVSectionDetails"/>
              <w:jc w:val="both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>Gestionarea situațiilor conflictuale</w:t>
            </w:r>
            <w:r w:rsidR="00EC7E98" w:rsidRPr="00580121">
              <w:rPr>
                <w:sz w:val="22"/>
                <w:lang w:val="ro-RO"/>
              </w:rPr>
              <w:t>, abilitatea de „multi-tasking”.</w:t>
            </w:r>
          </w:p>
        </w:tc>
      </w:tr>
    </w:tbl>
    <w:p w14:paraId="15F6E6F9" w14:textId="77777777" w:rsidR="00D26EE4" w:rsidRPr="00580121" w:rsidRDefault="00D26EE4" w:rsidP="00D26EE4">
      <w:pPr>
        <w:pStyle w:val="ECVText"/>
        <w:rPr>
          <w:sz w:val="20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D26EE4" w:rsidRPr="00580121" w14:paraId="069888D3" w14:textId="77777777" w:rsidTr="008E721B">
        <w:trPr>
          <w:cantSplit/>
          <w:trHeight w:val="170"/>
        </w:trPr>
        <w:tc>
          <w:tcPr>
            <w:tcW w:w="2834" w:type="dxa"/>
          </w:tcPr>
          <w:p w14:paraId="3C07A7AA" w14:textId="77777777" w:rsidR="00D26EE4" w:rsidRPr="00580121" w:rsidRDefault="00EC7E98" w:rsidP="008E721B">
            <w:pPr>
              <w:pStyle w:val="ECVLeftDetails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>Competenţe digitale</w:t>
            </w:r>
            <w:r w:rsidR="00D26EE4" w:rsidRPr="00580121">
              <w:rPr>
                <w:sz w:val="22"/>
                <w:lang w:val="ro-RO"/>
              </w:rPr>
              <w:t xml:space="preserve"> </w:t>
            </w:r>
          </w:p>
        </w:tc>
        <w:tc>
          <w:tcPr>
            <w:tcW w:w="7542" w:type="dxa"/>
          </w:tcPr>
          <w:p w14:paraId="0CB7E9FF" w14:textId="77777777" w:rsidR="00D26EE4" w:rsidRPr="00580121" w:rsidRDefault="00EC7E98" w:rsidP="00EC7E98">
            <w:pPr>
              <w:pStyle w:val="ECVSectionDetails"/>
              <w:jc w:val="both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>Cunoașterea și utilizarea aplicațiilor online de predare - evaluare folosite la clasă.</w:t>
            </w:r>
          </w:p>
        </w:tc>
      </w:tr>
      <w:tr w:rsidR="00D26EE4" w:rsidRPr="00580121" w14:paraId="62D35E22" w14:textId="77777777" w:rsidTr="008E721B">
        <w:trPr>
          <w:cantSplit/>
          <w:trHeight w:val="170"/>
        </w:trPr>
        <w:tc>
          <w:tcPr>
            <w:tcW w:w="2834" w:type="dxa"/>
          </w:tcPr>
          <w:p w14:paraId="24C5A813" w14:textId="77777777" w:rsidR="00D26EE4" w:rsidRPr="00580121" w:rsidRDefault="00D26EE4" w:rsidP="008E721B">
            <w:pPr>
              <w:pStyle w:val="ECVLeftDetails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 xml:space="preserve">Alte competenţe </w:t>
            </w:r>
          </w:p>
        </w:tc>
        <w:tc>
          <w:tcPr>
            <w:tcW w:w="7542" w:type="dxa"/>
          </w:tcPr>
          <w:p w14:paraId="4DCD94D4" w14:textId="77777777" w:rsidR="00D26EE4" w:rsidRPr="00580121" w:rsidRDefault="00EC7E98" w:rsidP="00EC7E98">
            <w:pPr>
              <w:pStyle w:val="ECVSectionDetails"/>
              <w:jc w:val="both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>Competențe tehnice</w:t>
            </w:r>
          </w:p>
        </w:tc>
      </w:tr>
    </w:tbl>
    <w:p w14:paraId="61CF2560" w14:textId="77777777" w:rsidR="00D26EE4" w:rsidRPr="00580121" w:rsidRDefault="00D26EE4" w:rsidP="00D26EE4">
      <w:pPr>
        <w:rPr>
          <w:sz w:val="20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D26EE4" w:rsidRPr="00580121" w14:paraId="0AF9203F" w14:textId="77777777" w:rsidTr="008E721B">
        <w:trPr>
          <w:cantSplit/>
          <w:trHeight w:val="170"/>
        </w:trPr>
        <w:tc>
          <w:tcPr>
            <w:tcW w:w="2834" w:type="dxa"/>
          </w:tcPr>
          <w:p w14:paraId="62D9CAB6" w14:textId="77777777" w:rsidR="00D26EE4" w:rsidRPr="00580121" w:rsidRDefault="00D26EE4" w:rsidP="008E721B">
            <w:pPr>
              <w:pStyle w:val="ECVLeftDetails"/>
              <w:rPr>
                <w:sz w:val="22"/>
                <w:lang w:val="ro-RO"/>
              </w:rPr>
            </w:pPr>
            <w:r w:rsidRPr="00580121">
              <w:rPr>
                <w:sz w:val="22"/>
                <w:lang w:val="ro-RO"/>
              </w:rPr>
              <w:t xml:space="preserve">Permis de conducere </w:t>
            </w:r>
          </w:p>
        </w:tc>
        <w:tc>
          <w:tcPr>
            <w:tcW w:w="7542" w:type="dxa"/>
          </w:tcPr>
          <w:p w14:paraId="5842851A" w14:textId="77777777" w:rsidR="00D26EE4" w:rsidRPr="00580121" w:rsidRDefault="00EC7E98" w:rsidP="00EC7E98">
            <w:pPr>
              <w:pStyle w:val="ECVSectionBullet"/>
              <w:rPr>
                <w:sz w:val="22"/>
                <w:lang w:val="ro-RO"/>
              </w:rPr>
            </w:pPr>
            <w:r w:rsidRPr="00580121">
              <w:rPr>
                <w:sz w:val="24"/>
                <w:lang w:val="ro-RO"/>
              </w:rPr>
              <w:t>Categoria B</w:t>
            </w:r>
          </w:p>
        </w:tc>
      </w:tr>
    </w:tbl>
    <w:p w14:paraId="1256D6A6" w14:textId="77777777" w:rsidR="003F5372" w:rsidRDefault="003F5372">
      <w:pPr>
        <w:pStyle w:val="ECVText"/>
        <w:rPr>
          <w:lang w:val="ro-RO"/>
        </w:rPr>
      </w:pPr>
    </w:p>
    <w:p w14:paraId="287555E7" w14:textId="77777777" w:rsidR="003F5372" w:rsidRPr="003F5372" w:rsidRDefault="003F5372" w:rsidP="003F5372">
      <w:pPr>
        <w:rPr>
          <w:lang w:val="ro-RO"/>
        </w:rPr>
      </w:pPr>
    </w:p>
    <w:p w14:paraId="386D5037" w14:textId="77777777" w:rsidR="003F5372" w:rsidRPr="003F5372" w:rsidRDefault="003F5372" w:rsidP="003F5372">
      <w:pPr>
        <w:rPr>
          <w:lang w:val="ro-RO"/>
        </w:rPr>
      </w:pPr>
    </w:p>
    <w:p w14:paraId="54AB2AE4" w14:textId="77777777" w:rsidR="003F5372" w:rsidRPr="003F5372" w:rsidRDefault="003F5372" w:rsidP="003F5372">
      <w:pPr>
        <w:rPr>
          <w:lang w:val="ro-RO"/>
        </w:rPr>
      </w:pPr>
    </w:p>
    <w:p w14:paraId="45994FA9" w14:textId="77777777" w:rsidR="003F5372" w:rsidRDefault="003F5372" w:rsidP="003F5372">
      <w:pPr>
        <w:rPr>
          <w:lang w:val="ro-RO"/>
        </w:rPr>
      </w:pPr>
    </w:p>
    <w:p w14:paraId="6453A31E" w14:textId="77777777" w:rsidR="00CF40AD" w:rsidRDefault="00CF40AD" w:rsidP="003F5372">
      <w:pPr>
        <w:rPr>
          <w:lang w:val="ro-RO"/>
        </w:rPr>
      </w:pPr>
    </w:p>
    <w:p w14:paraId="77A591FB" w14:textId="77777777" w:rsidR="00CF40AD" w:rsidRDefault="00CF40AD" w:rsidP="003F5372">
      <w:pPr>
        <w:rPr>
          <w:lang w:val="ro-RO"/>
        </w:rPr>
      </w:pPr>
    </w:p>
    <w:p w14:paraId="25DE5374" w14:textId="77777777" w:rsidR="00CF40AD" w:rsidRDefault="00CF40AD" w:rsidP="003F5372">
      <w:pPr>
        <w:rPr>
          <w:lang w:val="ro-RO"/>
        </w:rPr>
      </w:pPr>
    </w:p>
    <w:p w14:paraId="5D3459FD" w14:textId="77777777" w:rsidR="00CF40AD" w:rsidRDefault="00CF40AD" w:rsidP="003F5372">
      <w:pPr>
        <w:rPr>
          <w:lang w:val="ro-RO"/>
        </w:rPr>
      </w:pPr>
    </w:p>
    <w:p w14:paraId="3C6D1860" w14:textId="77777777" w:rsidR="00CF40AD" w:rsidRDefault="00CF40AD" w:rsidP="003F5372">
      <w:pPr>
        <w:rPr>
          <w:lang w:val="ro-RO"/>
        </w:rPr>
      </w:pPr>
    </w:p>
    <w:p w14:paraId="404CF012" w14:textId="77777777" w:rsidR="00CF40AD" w:rsidRDefault="00CF40AD" w:rsidP="003F5372">
      <w:pPr>
        <w:rPr>
          <w:lang w:val="ro-RO"/>
        </w:rPr>
      </w:pPr>
    </w:p>
    <w:p w14:paraId="62A2AA2B" w14:textId="77777777" w:rsidR="00CF40AD" w:rsidRDefault="00CF40AD" w:rsidP="003F5372">
      <w:pPr>
        <w:rPr>
          <w:lang w:val="ro-RO"/>
        </w:rPr>
      </w:pPr>
    </w:p>
    <w:p w14:paraId="15672657" w14:textId="77777777" w:rsidR="00CF40AD" w:rsidRDefault="00CF40AD" w:rsidP="003F5372">
      <w:pPr>
        <w:rPr>
          <w:lang w:val="ro-RO"/>
        </w:rPr>
      </w:pPr>
    </w:p>
    <w:p w14:paraId="31368E9B" w14:textId="77777777" w:rsidR="00CF40AD" w:rsidRDefault="00CF40AD" w:rsidP="003F5372">
      <w:pPr>
        <w:rPr>
          <w:lang w:val="ro-RO"/>
        </w:rPr>
      </w:pPr>
    </w:p>
    <w:p w14:paraId="1509903A" w14:textId="77777777" w:rsidR="00CF40AD" w:rsidRDefault="00CF40AD" w:rsidP="003F5372">
      <w:pPr>
        <w:rPr>
          <w:lang w:val="ro-RO"/>
        </w:rPr>
      </w:pPr>
    </w:p>
    <w:p w14:paraId="2AEEB23A" w14:textId="77777777" w:rsidR="00CF40AD" w:rsidRDefault="00CF40AD" w:rsidP="003F5372">
      <w:pPr>
        <w:rPr>
          <w:lang w:val="ro-RO"/>
        </w:rPr>
      </w:pPr>
    </w:p>
    <w:p w14:paraId="2238148B" w14:textId="77777777" w:rsidR="00CF40AD" w:rsidRDefault="00CF40AD" w:rsidP="003F5372">
      <w:pPr>
        <w:rPr>
          <w:lang w:val="ro-RO"/>
        </w:rPr>
      </w:pPr>
    </w:p>
    <w:p w14:paraId="5C78D82F" w14:textId="77777777" w:rsidR="00CF40AD" w:rsidRDefault="00CF40AD" w:rsidP="003F5372">
      <w:pPr>
        <w:rPr>
          <w:lang w:val="ro-RO"/>
        </w:rPr>
      </w:pPr>
    </w:p>
    <w:p w14:paraId="230A6C0D" w14:textId="77777777" w:rsidR="00CF40AD" w:rsidRDefault="00CF40AD" w:rsidP="003F5372">
      <w:pPr>
        <w:rPr>
          <w:lang w:val="ro-RO"/>
        </w:rPr>
      </w:pPr>
    </w:p>
    <w:p w14:paraId="61DFF48E" w14:textId="77777777" w:rsidR="00CF40AD" w:rsidRDefault="00CF40AD" w:rsidP="003F5372">
      <w:pPr>
        <w:rPr>
          <w:lang w:val="ro-RO"/>
        </w:rPr>
      </w:pPr>
    </w:p>
    <w:p w14:paraId="67B5D083" w14:textId="77777777" w:rsidR="00CF40AD" w:rsidRDefault="00CF40AD" w:rsidP="003F5372">
      <w:pPr>
        <w:rPr>
          <w:lang w:val="ro-RO"/>
        </w:rPr>
      </w:pPr>
    </w:p>
    <w:p w14:paraId="450D2521" w14:textId="77777777" w:rsidR="00CF40AD" w:rsidRDefault="00CF40AD" w:rsidP="003F5372">
      <w:pPr>
        <w:rPr>
          <w:lang w:val="ro-RO"/>
        </w:rPr>
      </w:pPr>
    </w:p>
    <w:p w14:paraId="24564047" w14:textId="77777777" w:rsidR="00CF40AD" w:rsidRDefault="00CF40AD" w:rsidP="003F5372">
      <w:pPr>
        <w:rPr>
          <w:lang w:val="ro-RO"/>
        </w:rPr>
      </w:pPr>
    </w:p>
    <w:p w14:paraId="1BEC9CBE" w14:textId="77777777" w:rsidR="00CF40AD" w:rsidRDefault="00CF40AD" w:rsidP="003F5372">
      <w:pPr>
        <w:rPr>
          <w:lang w:val="ro-RO"/>
        </w:rPr>
      </w:pPr>
    </w:p>
    <w:p w14:paraId="5F45DA4C" w14:textId="77777777" w:rsidR="00CF40AD" w:rsidRDefault="00CF40AD" w:rsidP="003F5372">
      <w:pPr>
        <w:rPr>
          <w:lang w:val="ro-RO"/>
        </w:rPr>
      </w:pPr>
    </w:p>
    <w:p w14:paraId="15D47512" w14:textId="77777777" w:rsidR="00CF40AD" w:rsidRDefault="00CF40AD" w:rsidP="003F5372">
      <w:pPr>
        <w:rPr>
          <w:lang w:val="ro-RO"/>
        </w:rPr>
      </w:pPr>
    </w:p>
    <w:p w14:paraId="129BF6C1" w14:textId="77777777" w:rsidR="00CF40AD" w:rsidRDefault="00CF40AD" w:rsidP="003F5372">
      <w:pPr>
        <w:rPr>
          <w:lang w:val="ro-RO"/>
        </w:rPr>
      </w:pPr>
    </w:p>
    <w:p w14:paraId="0455FAF8" w14:textId="77777777" w:rsidR="00CF40AD" w:rsidRDefault="00CF40AD" w:rsidP="003F5372">
      <w:pPr>
        <w:rPr>
          <w:lang w:val="ro-RO"/>
        </w:rPr>
      </w:pPr>
    </w:p>
    <w:p w14:paraId="7189C00D" w14:textId="77777777" w:rsidR="00CF40AD" w:rsidRDefault="00CF40AD" w:rsidP="003F5372">
      <w:pPr>
        <w:rPr>
          <w:lang w:val="ro-RO"/>
        </w:rPr>
      </w:pPr>
    </w:p>
    <w:p w14:paraId="4C99A942" w14:textId="77777777" w:rsidR="00CF40AD" w:rsidRDefault="00CF40AD" w:rsidP="003F5372">
      <w:pPr>
        <w:rPr>
          <w:lang w:val="ro-RO"/>
        </w:rPr>
      </w:pPr>
    </w:p>
    <w:p w14:paraId="3DFF309A" w14:textId="77777777" w:rsidR="00CF40AD" w:rsidRDefault="00CF40AD" w:rsidP="003F5372">
      <w:pPr>
        <w:rPr>
          <w:lang w:val="ro-RO"/>
        </w:rPr>
      </w:pPr>
    </w:p>
    <w:p w14:paraId="01F865CE" w14:textId="77777777" w:rsidR="00CF40AD" w:rsidRDefault="00CF40AD" w:rsidP="003F5372">
      <w:pPr>
        <w:rPr>
          <w:lang w:val="ro-RO"/>
        </w:rPr>
      </w:pPr>
    </w:p>
    <w:p w14:paraId="31664BDB" w14:textId="77777777" w:rsidR="00CF40AD" w:rsidRDefault="00CF40AD" w:rsidP="003F5372">
      <w:pPr>
        <w:rPr>
          <w:lang w:val="ro-RO"/>
        </w:rPr>
      </w:pPr>
    </w:p>
    <w:p w14:paraId="3C78D6FE" w14:textId="77777777" w:rsidR="00CF40AD" w:rsidRDefault="00CF40AD" w:rsidP="003F5372">
      <w:pPr>
        <w:rPr>
          <w:lang w:val="ro-RO"/>
        </w:rPr>
      </w:pPr>
    </w:p>
    <w:p w14:paraId="02DCB53B" w14:textId="77777777" w:rsidR="00CF40AD" w:rsidRDefault="00CF40AD" w:rsidP="003F5372">
      <w:pPr>
        <w:rPr>
          <w:lang w:val="ro-RO"/>
        </w:rPr>
      </w:pPr>
    </w:p>
    <w:p w14:paraId="68213B93" w14:textId="77777777" w:rsidR="00CF40AD" w:rsidRDefault="00CF40AD" w:rsidP="003F5372">
      <w:pPr>
        <w:rPr>
          <w:lang w:val="ro-RO"/>
        </w:rPr>
      </w:pPr>
    </w:p>
    <w:p w14:paraId="5DF75783" w14:textId="77777777" w:rsidR="00CF40AD" w:rsidRDefault="00CF40AD" w:rsidP="003F5372">
      <w:pPr>
        <w:rPr>
          <w:lang w:val="ro-RO"/>
        </w:rPr>
      </w:pPr>
    </w:p>
    <w:p w14:paraId="213C401B" w14:textId="77777777" w:rsidR="00CF40AD" w:rsidRDefault="00CF40AD" w:rsidP="003F5372">
      <w:pPr>
        <w:rPr>
          <w:lang w:val="ro-RO"/>
        </w:rPr>
      </w:pPr>
    </w:p>
    <w:p w14:paraId="135A5B16" w14:textId="77777777" w:rsidR="00CF40AD" w:rsidRPr="003F5372" w:rsidRDefault="00CF40AD" w:rsidP="003F5372">
      <w:pPr>
        <w:rPr>
          <w:lang w:val="ro-RO"/>
        </w:rPr>
      </w:pPr>
    </w:p>
    <w:p w14:paraId="2591D047" w14:textId="77777777" w:rsidR="004A4F17" w:rsidRPr="004A4F17" w:rsidRDefault="004A4F17" w:rsidP="004A4F17">
      <w:pPr>
        <w:rPr>
          <w:sz w:val="24"/>
          <w:lang w:val="ro-RO"/>
        </w:rPr>
      </w:pPr>
    </w:p>
    <w:p w14:paraId="65EFEB03" w14:textId="77777777" w:rsidR="009C63A5" w:rsidRPr="004A4F17" w:rsidRDefault="00764E30" w:rsidP="004A4F17">
      <w:pPr>
        <w:tabs>
          <w:tab w:val="left" w:pos="888"/>
        </w:tabs>
        <w:jc w:val="both"/>
        <w:rPr>
          <w:rFonts w:ascii="Times New Roman" w:hAnsi="Times New Roman" w:cs="Times New Roman"/>
          <w:b/>
          <w:sz w:val="24"/>
          <w:u w:val="single"/>
          <w:lang w:val="ro-RO"/>
        </w:rPr>
      </w:pPr>
      <w:r w:rsidRPr="004A4F17">
        <w:rPr>
          <w:rFonts w:ascii="Times New Roman" w:hAnsi="Times New Roman" w:cs="Times New Roman"/>
          <w:b/>
          <w:sz w:val="24"/>
          <w:u w:val="single"/>
          <w:lang w:val="ro-RO"/>
        </w:rPr>
        <w:t>Publicații</w:t>
      </w:r>
    </w:p>
    <w:p w14:paraId="4017CD46" w14:textId="77777777" w:rsidR="009C63A5" w:rsidRPr="004A4F17" w:rsidRDefault="009C63A5" w:rsidP="004A4F17">
      <w:pPr>
        <w:tabs>
          <w:tab w:val="left" w:pos="888"/>
        </w:tabs>
        <w:jc w:val="both"/>
        <w:rPr>
          <w:rFonts w:ascii="Times New Roman" w:hAnsi="Times New Roman" w:cs="Times New Roman"/>
          <w:b/>
          <w:sz w:val="24"/>
          <w:lang w:val="ro-RO"/>
        </w:rPr>
      </w:pPr>
    </w:p>
    <w:p w14:paraId="6CF9AF19" w14:textId="0ECFC3CE" w:rsidR="002F79EA" w:rsidRPr="009C4B59" w:rsidRDefault="009C63A5" w:rsidP="009C4B59">
      <w:pPr>
        <w:pStyle w:val="Listparagraf"/>
        <w:numPr>
          <w:ilvl w:val="0"/>
          <w:numId w:val="4"/>
        </w:numPr>
        <w:tabs>
          <w:tab w:val="left" w:pos="888"/>
        </w:tabs>
        <w:spacing w:after="240"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F443FA">
        <w:rPr>
          <w:rFonts w:ascii="Times New Roman" w:hAnsi="Times New Roman" w:cs="Times New Roman"/>
          <w:sz w:val="24"/>
          <w:lang w:val="ro-RO"/>
        </w:rPr>
        <w:t xml:space="preserve">Mărginean, </w:t>
      </w:r>
      <w:r w:rsidR="002F797F">
        <w:rPr>
          <w:rFonts w:ascii="Times New Roman" w:hAnsi="Times New Roman" w:cs="Times New Roman"/>
          <w:sz w:val="24"/>
          <w:lang w:val="ro-RO"/>
        </w:rPr>
        <w:t xml:space="preserve">Alexandra, </w:t>
      </w:r>
      <w:r w:rsidRPr="00983B2F">
        <w:rPr>
          <w:rFonts w:ascii="Times New Roman" w:hAnsi="Times New Roman" w:cs="Times New Roman"/>
          <w:i/>
          <w:iCs/>
          <w:sz w:val="24"/>
          <w:lang w:val="ro-RO"/>
        </w:rPr>
        <w:t>RLS și un început de poveste</w:t>
      </w:r>
      <w:r w:rsidRPr="00F443FA">
        <w:rPr>
          <w:rFonts w:ascii="Times New Roman" w:hAnsi="Times New Roman" w:cs="Times New Roman"/>
          <w:sz w:val="24"/>
          <w:lang w:val="ro-RO"/>
        </w:rPr>
        <w:t xml:space="preserve">, în Elena Platon (ed), Anca-Lorena Sacalîș (ed), </w:t>
      </w:r>
      <w:r w:rsidR="00983B2F">
        <w:rPr>
          <w:rFonts w:ascii="Times New Roman" w:hAnsi="Times New Roman" w:cs="Times New Roman"/>
          <w:sz w:val="24"/>
          <w:lang w:val="ro-RO"/>
        </w:rPr>
        <w:t>„</w:t>
      </w:r>
      <w:r w:rsidRPr="00F443FA">
        <w:rPr>
          <w:rFonts w:ascii="Times New Roman" w:hAnsi="Times New Roman" w:cs="Times New Roman"/>
          <w:sz w:val="24"/>
          <w:lang w:val="ro-RO"/>
        </w:rPr>
        <w:t>O jumătate de veac de RLS la Universitatea Babeș-Bolyai din Cluj-Napoca: 1974-2024: volum aniversar</w:t>
      </w:r>
      <w:r w:rsidR="00983B2F">
        <w:rPr>
          <w:rFonts w:ascii="Times New Roman" w:hAnsi="Times New Roman" w:cs="Times New Roman"/>
          <w:sz w:val="24"/>
          <w:lang w:val="ro-RO"/>
        </w:rPr>
        <w:t>”</w:t>
      </w:r>
      <w:r w:rsidRPr="00F443FA">
        <w:rPr>
          <w:rFonts w:ascii="Times New Roman" w:hAnsi="Times New Roman" w:cs="Times New Roman"/>
          <w:sz w:val="24"/>
          <w:lang w:val="ro-RO"/>
        </w:rPr>
        <w:t>, Cluj-Napoca, Presa Universitară Clujeană, 2024, p.  209-211, ISBN 978-606-37-2429-9.</w:t>
      </w:r>
    </w:p>
    <w:p w14:paraId="5F609EC2" w14:textId="0AE1A68E" w:rsidR="002F79EA" w:rsidRPr="009C4B59" w:rsidRDefault="0097756E" w:rsidP="009C4B59">
      <w:pPr>
        <w:pStyle w:val="Listparagraf"/>
        <w:numPr>
          <w:ilvl w:val="0"/>
          <w:numId w:val="4"/>
        </w:numPr>
        <w:tabs>
          <w:tab w:val="left" w:pos="888"/>
        </w:tabs>
        <w:spacing w:after="240"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F443FA">
        <w:rPr>
          <w:rFonts w:ascii="Times New Roman" w:hAnsi="Times New Roman" w:cs="Times New Roman"/>
          <w:sz w:val="24"/>
          <w:lang w:val="ro-RO"/>
        </w:rPr>
        <w:t xml:space="preserve">Mărginean, Alexandra-Mirela, </w:t>
      </w:r>
      <w:r w:rsidRPr="00983B2F">
        <w:rPr>
          <w:rFonts w:ascii="Times New Roman" w:hAnsi="Times New Roman" w:cs="Times New Roman"/>
          <w:i/>
          <w:iCs/>
          <w:sz w:val="24"/>
          <w:lang w:val="ro-RO"/>
        </w:rPr>
        <w:t>Strategiile compensatorii în exprimarea orală la nivelurile A1 și A2: o realitate lingvistică în Româna ca limbă străină (RLS)</w:t>
      </w:r>
      <w:r w:rsidRPr="00F443FA">
        <w:rPr>
          <w:rFonts w:ascii="Times New Roman" w:hAnsi="Times New Roman" w:cs="Times New Roman"/>
          <w:sz w:val="24"/>
          <w:lang w:val="ro-RO"/>
        </w:rPr>
        <w:t xml:space="preserve">, în </w:t>
      </w:r>
      <w:r w:rsidR="00983B2F">
        <w:rPr>
          <w:rFonts w:ascii="Times New Roman" w:hAnsi="Times New Roman" w:cs="Times New Roman"/>
          <w:sz w:val="24"/>
          <w:lang w:val="ro-RO"/>
        </w:rPr>
        <w:t>„</w:t>
      </w:r>
      <w:r w:rsidRPr="00F443FA">
        <w:rPr>
          <w:rFonts w:ascii="Times New Roman" w:hAnsi="Times New Roman" w:cs="Times New Roman"/>
          <w:sz w:val="24"/>
          <w:lang w:val="ro-RO"/>
        </w:rPr>
        <w:t>Theoretical and Applied Linguistics@ro</w:t>
      </w:r>
      <w:r w:rsidR="00983B2F">
        <w:rPr>
          <w:rFonts w:ascii="Times New Roman" w:hAnsi="Times New Roman" w:cs="Times New Roman"/>
          <w:sz w:val="24"/>
          <w:lang w:val="ro-RO"/>
        </w:rPr>
        <w:t>”</w:t>
      </w:r>
      <w:r w:rsidRPr="00F443FA">
        <w:rPr>
          <w:rFonts w:ascii="Times New Roman" w:hAnsi="Times New Roman" w:cs="Times New Roman"/>
          <w:sz w:val="24"/>
          <w:lang w:val="ro-RO"/>
        </w:rPr>
        <w:t xml:space="preserve">, vol. 1, no. 2, Nov. 2025, </w:t>
      </w:r>
      <w:hyperlink r:id="rId12" w:history="1">
        <w:r w:rsidRPr="00F443FA">
          <w:rPr>
            <w:rStyle w:val="Hyperlink"/>
            <w:rFonts w:ascii="Times New Roman" w:hAnsi="Times New Roman" w:cs="Times New Roman"/>
            <w:sz w:val="24"/>
            <w:lang w:val="ro-RO"/>
          </w:rPr>
          <w:t>https://journals.unibuc.ro/index.php/tal/article/view/1348</w:t>
        </w:r>
      </w:hyperlink>
      <w:r w:rsidRPr="00F443FA">
        <w:rPr>
          <w:rFonts w:ascii="Times New Roman" w:hAnsi="Times New Roman" w:cs="Times New Roman"/>
          <w:sz w:val="24"/>
          <w:lang w:val="ro-RO"/>
        </w:rPr>
        <w:t>.</w:t>
      </w:r>
    </w:p>
    <w:p w14:paraId="7C9D9250" w14:textId="52B57605" w:rsidR="00E56414" w:rsidRPr="00F443FA" w:rsidRDefault="004E6678" w:rsidP="009C4B59">
      <w:pPr>
        <w:pStyle w:val="Listparagraf"/>
        <w:numPr>
          <w:ilvl w:val="0"/>
          <w:numId w:val="4"/>
        </w:numPr>
        <w:tabs>
          <w:tab w:val="left" w:pos="888"/>
        </w:tabs>
        <w:spacing w:after="240" w:line="480" w:lineRule="auto"/>
        <w:jc w:val="both"/>
        <w:rPr>
          <w:rFonts w:ascii="Times New Roman" w:hAnsi="Times New Roman" w:cs="Times New Roman"/>
          <w:bCs/>
          <w:sz w:val="24"/>
          <w:lang w:val="ro-RO"/>
        </w:rPr>
      </w:pPr>
      <w:r w:rsidRPr="00F443FA">
        <w:rPr>
          <w:rFonts w:ascii="Times New Roman" w:hAnsi="Times New Roman" w:cs="Times New Roman"/>
          <w:sz w:val="24"/>
          <w:lang w:val="ro-RO"/>
        </w:rPr>
        <w:t xml:space="preserve">Mărginean, </w:t>
      </w:r>
      <w:r w:rsidR="002F797F" w:rsidRPr="002F797F">
        <w:rPr>
          <w:rFonts w:ascii="Times New Roman" w:hAnsi="Times New Roman" w:cs="Times New Roman"/>
          <w:sz w:val="24"/>
          <w:lang w:val="ro-RO"/>
        </w:rPr>
        <w:t xml:space="preserve">Alexandra-Mirela </w:t>
      </w:r>
      <w:r w:rsidR="002F797F">
        <w:rPr>
          <w:rFonts w:ascii="Times New Roman" w:hAnsi="Times New Roman" w:cs="Times New Roman"/>
          <w:sz w:val="24"/>
          <w:lang w:val="ro-RO"/>
        </w:rPr>
        <w:t xml:space="preserve">, </w:t>
      </w:r>
      <w:r w:rsidRPr="00983B2F">
        <w:rPr>
          <w:rFonts w:ascii="Times New Roman" w:hAnsi="Times New Roman" w:cs="Times New Roman"/>
          <w:bCs/>
          <w:i/>
          <w:iCs/>
          <w:sz w:val="24"/>
          <w:lang w:val="ro-RO"/>
        </w:rPr>
        <w:t>Utilizarea formulelor fixe în exprimarea orală la nivelurile A1 și A2</w:t>
      </w:r>
      <w:r w:rsidR="006E45F6" w:rsidRPr="00F443FA">
        <w:rPr>
          <w:rFonts w:ascii="Times New Roman" w:hAnsi="Times New Roman" w:cs="Times New Roman"/>
          <w:bCs/>
          <w:sz w:val="24"/>
          <w:lang w:val="ro-RO"/>
        </w:rPr>
        <w:t>,</w:t>
      </w:r>
      <w:r w:rsidRPr="00F443FA">
        <w:rPr>
          <w:rFonts w:ascii="Times New Roman" w:hAnsi="Times New Roman" w:cs="Times New Roman"/>
          <w:bCs/>
          <w:sz w:val="24"/>
          <w:lang w:val="ro-RO"/>
        </w:rPr>
        <w:t xml:space="preserve"> </w:t>
      </w:r>
      <w:r w:rsidRPr="00F443FA">
        <w:rPr>
          <w:rFonts w:ascii="Times New Roman" w:hAnsi="Times New Roman" w:cs="Times New Roman"/>
          <w:bCs/>
          <w:iCs/>
          <w:sz w:val="24"/>
          <w:lang w:val="ro-RO"/>
        </w:rPr>
        <w:t>în</w:t>
      </w:r>
      <w:r w:rsidR="006E45F6" w:rsidRPr="00F443FA">
        <w:rPr>
          <w:rFonts w:ascii="Times New Roman" w:hAnsi="Times New Roman" w:cs="Times New Roman"/>
          <w:bCs/>
          <w:iCs/>
          <w:sz w:val="24"/>
          <w:lang w:val="ro-RO"/>
        </w:rPr>
        <w:t xml:space="preserve"> Elena Platon (ed), Anca-Lorena Sacalîș (ed.) și Diana</w:t>
      </w:r>
      <w:r w:rsidR="009A2BF6" w:rsidRPr="00F443FA">
        <w:rPr>
          <w:rFonts w:ascii="Times New Roman" w:hAnsi="Times New Roman" w:cs="Times New Roman"/>
          <w:bCs/>
          <w:iCs/>
          <w:sz w:val="24"/>
          <w:lang w:val="ro-RO"/>
        </w:rPr>
        <w:t>-Maria</w:t>
      </w:r>
      <w:r w:rsidR="006E45F6" w:rsidRPr="00F443FA">
        <w:rPr>
          <w:rFonts w:ascii="Times New Roman" w:hAnsi="Times New Roman" w:cs="Times New Roman"/>
          <w:bCs/>
          <w:iCs/>
          <w:sz w:val="24"/>
          <w:lang w:val="ro-RO"/>
        </w:rPr>
        <w:t xml:space="preserve"> Roman (ed)</w:t>
      </w:r>
      <w:r w:rsidR="006E45F6" w:rsidRPr="00F443FA">
        <w:rPr>
          <w:rFonts w:ascii="Times New Roman" w:hAnsi="Times New Roman" w:cs="Times New Roman"/>
          <w:bCs/>
          <w:sz w:val="24"/>
          <w:lang w:val="ro-RO"/>
        </w:rPr>
        <w:t xml:space="preserve">, </w:t>
      </w:r>
      <w:r w:rsidR="00983B2F">
        <w:rPr>
          <w:rFonts w:ascii="Times New Roman" w:hAnsi="Times New Roman" w:cs="Times New Roman"/>
          <w:bCs/>
          <w:sz w:val="24"/>
          <w:lang w:val="ro-RO"/>
        </w:rPr>
        <w:t>„</w:t>
      </w:r>
      <w:r w:rsidR="006E45F6" w:rsidRPr="00F443FA">
        <w:rPr>
          <w:rFonts w:ascii="Times New Roman" w:hAnsi="Times New Roman" w:cs="Times New Roman"/>
          <w:bCs/>
          <w:sz w:val="24"/>
          <w:lang w:val="ro-RO"/>
        </w:rPr>
        <w:t>Achiziția limbii române ca L2</w:t>
      </w:r>
      <w:r w:rsidR="009A2BF6" w:rsidRPr="00F443FA">
        <w:rPr>
          <w:rFonts w:ascii="Times New Roman" w:hAnsi="Times New Roman" w:cs="Times New Roman"/>
          <w:bCs/>
          <w:sz w:val="24"/>
          <w:lang w:val="ro-RO"/>
        </w:rPr>
        <w:t>. Studii și cercetări</w:t>
      </w:r>
      <w:r w:rsidR="00983B2F">
        <w:rPr>
          <w:rFonts w:ascii="Times New Roman" w:hAnsi="Times New Roman" w:cs="Times New Roman"/>
          <w:bCs/>
          <w:sz w:val="24"/>
          <w:lang w:val="ro-RO"/>
        </w:rPr>
        <w:t>”</w:t>
      </w:r>
      <w:r w:rsidR="006E45F6" w:rsidRPr="00F443FA">
        <w:rPr>
          <w:rFonts w:ascii="Times New Roman" w:hAnsi="Times New Roman" w:cs="Times New Roman"/>
          <w:bCs/>
          <w:sz w:val="24"/>
          <w:lang w:val="ro-RO"/>
        </w:rPr>
        <w:t xml:space="preserve">, </w:t>
      </w:r>
      <w:r w:rsidR="007908EE" w:rsidRPr="00F443FA">
        <w:rPr>
          <w:rFonts w:ascii="Times New Roman" w:hAnsi="Times New Roman" w:cs="Times New Roman"/>
          <w:bCs/>
          <w:sz w:val="24"/>
          <w:lang w:val="ro-RO"/>
        </w:rPr>
        <w:t xml:space="preserve">Cluj-Napoca, Presa Universitară Clujeană, 2025, p. </w:t>
      </w:r>
      <w:r w:rsidR="00DC6E68" w:rsidRPr="00F443FA">
        <w:rPr>
          <w:rFonts w:ascii="Times New Roman" w:hAnsi="Times New Roman" w:cs="Times New Roman"/>
          <w:bCs/>
          <w:sz w:val="24"/>
          <w:lang w:val="ro-RO"/>
        </w:rPr>
        <w:t>246-257</w:t>
      </w:r>
      <w:r w:rsidR="007908EE" w:rsidRPr="00F443FA">
        <w:rPr>
          <w:rFonts w:ascii="Times New Roman" w:hAnsi="Times New Roman" w:cs="Times New Roman"/>
          <w:bCs/>
          <w:sz w:val="24"/>
          <w:lang w:val="ro-RO"/>
        </w:rPr>
        <w:t>,</w:t>
      </w:r>
      <w:r w:rsidR="009A2BF6" w:rsidRPr="00F443FA">
        <w:rPr>
          <w:rFonts w:ascii="Times New Roman" w:hAnsi="Times New Roman" w:cs="Times New Roman"/>
          <w:bCs/>
          <w:sz w:val="24"/>
          <w:lang w:val="ro-RO"/>
        </w:rPr>
        <w:t xml:space="preserve"> ISBN 978-606-37-2855-6</w:t>
      </w:r>
      <w:r w:rsidR="007908EE" w:rsidRPr="00F443FA">
        <w:rPr>
          <w:rFonts w:ascii="Times New Roman" w:hAnsi="Times New Roman" w:cs="Times New Roman"/>
          <w:bCs/>
          <w:sz w:val="24"/>
          <w:lang w:val="ro-RO"/>
        </w:rPr>
        <w:t xml:space="preserve"> </w:t>
      </w:r>
    </w:p>
    <w:p w14:paraId="3F7CD5CD" w14:textId="68894100" w:rsidR="00B8564B" w:rsidRPr="00F443FA" w:rsidRDefault="004E6678" w:rsidP="003A1893">
      <w:pPr>
        <w:pStyle w:val="Listparagraf"/>
        <w:numPr>
          <w:ilvl w:val="0"/>
          <w:numId w:val="4"/>
        </w:numPr>
        <w:tabs>
          <w:tab w:val="left" w:pos="888"/>
        </w:tabs>
        <w:spacing w:after="240" w:line="480" w:lineRule="auto"/>
        <w:jc w:val="both"/>
        <w:rPr>
          <w:rFonts w:ascii="Times New Roman" w:hAnsi="Times New Roman" w:cs="Times New Roman"/>
          <w:bCs/>
          <w:sz w:val="24"/>
          <w:lang w:val="ro-RO"/>
        </w:rPr>
      </w:pPr>
      <w:r w:rsidRPr="00F443FA">
        <w:rPr>
          <w:rFonts w:ascii="Times New Roman" w:hAnsi="Times New Roman" w:cs="Times New Roman"/>
          <w:bCs/>
          <w:sz w:val="24"/>
          <w:lang w:val="ro-RO"/>
        </w:rPr>
        <w:t xml:space="preserve"> </w:t>
      </w:r>
      <w:r w:rsidR="00BC6058">
        <w:rPr>
          <w:rFonts w:ascii="Times New Roman" w:hAnsi="Times New Roman" w:cs="Times New Roman"/>
          <w:bCs/>
          <w:sz w:val="24"/>
          <w:lang w:val="ro-RO"/>
        </w:rPr>
        <w:t>Mărginean</w:t>
      </w:r>
      <w:r w:rsidR="002F797F">
        <w:rPr>
          <w:rFonts w:ascii="Times New Roman" w:hAnsi="Times New Roman" w:cs="Times New Roman"/>
          <w:bCs/>
          <w:sz w:val="24"/>
          <w:lang w:val="ro-RO"/>
        </w:rPr>
        <w:t xml:space="preserve">, Alexandra </w:t>
      </w:r>
      <w:r w:rsidR="00BC6058">
        <w:rPr>
          <w:rFonts w:ascii="Times New Roman" w:hAnsi="Times New Roman" w:cs="Times New Roman"/>
          <w:bCs/>
          <w:sz w:val="24"/>
          <w:lang w:val="ro-RO"/>
        </w:rPr>
        <w:t xml:space="preserve">, </w:t>
      </w:r>
      <w:r w:rsidR="00BC6058" w:rsidRPr="00BC6058">
        <w:rPr>
          <w:rFonts w:ascii="Times New Roman" w:hAnsi="Times New Roman" w:cs="Times New Roman"/>
          <w:bCs/>
          <w:i/>
          <w:sz w:val="24"/>
          <w:lang w:val="ro-RO"/>
        </w:rPr>
        <w:t>Codeswitchingul sau strategia compensatorie care ne „unește”.</w:t>
      </w:r>
      <w:r w:rsidR="003A1893">
        <w:rPr>
          <w:rFonts w:ascii="Times New Roman" w:hAnsi="Times New Roman" w:cs="Times New Roman"/>
          <w:bCs/>
          <w:i/>
          <w:sz w:val="24"/>
          <w:lang w:val="ro-RO"/>
        </w:rPr>
        <w:t xml:space="preserve"> </w:t>
      </w:r>
      <w:r w:rsidR="00BC6058" w:rsidRPr="00BC6058">
        <w:rPr>
          <w:rFonts w:ascii="Times New Roman" w:hAnsi="Times New Roman" w:cs="Times New Roman"/>
          <w:bCs/>
          <w:i/>
          <w:sz w:val="24"/>
          <w:lang w:val="ro-RO"/>
        </w:rPr>
        <w:t>Alternarea codurilor lingvistice în interacţiuneaorală în limba română ca limbă străină (RLS)în rândul vorbitorilor nonnativi la A1</w:t>
      </w:r>
      <w:r w:rsidR="00BC6058">
        <w:rPr>
          <w:rFonts w:ascii="Times New Roman" w:hAnsi="Times New Roman" w:cs="Times New Roman"/>
          <w:bCs/>
          <w:sz w:val="24"/>
          <w:lang w:val="ro-RO"/>
        </w:rPr>
        <w:t>, în</w:t>
      </w:r>
      <w:r w:rsidR="00BC6058" w:rsidRPr="00BC6058">
        <w:rPr>
          <w:lang w:val="ro-RO"/>
        </w:rPr>
        <w:t xml:space="preserve"> </w:t>
      </w:r>
      <w:r w:rsidR="003A1893">
        <w:rPr>
          <w:rFonts w:ascii="Times New Roman" w:hAnsi="Times New Roman" w:cs="Times New Roman"/>
          <w:bCs/>
          <w:sz w:val="24"/>
          <w:lang w:val="ro-RO"/>
        </w:rPr>
        <w:t xml:space="preserve">Lajos, </w:t>
      </w:r>
      <w:r w:rsidR="003A1893" w:rsidRPr="003A1893">
        <w:rPr>
          <w:rFonts w:ascii="Times New Roman" w:hAnsi="Times New Roman" w:cs="Times New Roman"/>
          <w:bCs/>
          <w:sz w:val="24"/>
          <w:lang w:val="ro-RO"/>
        </w:rPr>
        <w:t>Katalin, Mihály Vilma-Irén, Pál Enikő, Tomonicska Ingrid</w:t>
      </w:r>
      <w:r w:rsidR="001D13A6">
        <w:rPr>
          <w:rFonts w:ascii="Times New Roman" w:hAnsi="Times New Roman" w:cs="Times New Roman"/>
          <w:bCs/>
          <w:sz w:val="24"/>
          <w:lang w:val="ro-RO"/>
        </w:rPr>
        <w:t>,</w:t>
      </w:r>
      <w:r w:rsidR="00BC6058" w:rsidRPr="00BC6058">
        <w:rPr>
          <w:rFonts w:ascii="Times New Roman" w:hAnsi="Times New Roman" w:cs="Times New Roman"/>
          <w:bCs/>
          <w:sz w:val="24"/>
          <w:lang w:val="ro-RO"/>
        </w:rPr>
        <w:t xml:space="preserve"> </w:t>
      </w:r>
      <w:r w:rsidR="00983B2F">
        <w:rPr>
          <w:rFonts w:ascii="Times New Roman" w:hAnsi="Times New Roman" w:cs="Times New Roman"/>
          <w:bCs/>
          <w:sz w:val="24"/>
          <w:lang w:val="ro-RO"/>
        </w:rPr>
        <w:t>„</w:t>
      </w:r>
      <w:r w:rsidR="00BC6058" w:rsidRPr="00BC6058">
        <w:rPr>
          <w:rFonts w:ascii="Times New Roman" w:hAnsi="Times New Roman" w:cs="Times New Roman"/>
          <w:bCs/>
          <w:sz w:val="24"/>
          <w:lang w:val="ro-RO"/>
        </w:rPr>
        <w:t>Közvetítés/Transfer. Tanulmányok a 2025. március 21–22-én megrendezett ko</w:t>
      </w:r>
      <w:r w:rsidR="00BC6058">
        <w:rPr>
          <w:rFonts w:ascii="Times New Roman" w:hAnsi="Times New Roman" w:cs="Times New Roman"/>
          <w:bCs/>
          <w:sz w:val="24"/>
          <w:lang w:val="ro-RO"/>
        </w:rPr>
        <w:t>nferencia előadásaiból</w:t>
      </w:r>
      <w:r w:rsidR="001D13A6">
        <w:rPr>
          <w:rFonts w:ascii="Times New Roman" w:hAnsi="Times New Roman" w:cs="Times New Roman"/>
          <w:bCs/>
          <w:sz w:val="24"/>
          <w:lang w:val="ro-RO"/>
        </w:rPr>
        <w:t xml:space="preserve">", </w:t>
      </w:r>
      <w:r w:rsidR="00E56765">
        <w:rPr>
          <w:rFonts w:ascii="Times New Roman" w:hAnsi="Times New Roman" w:cs="Times New Roman"/>
          <w:bCs/>
          <w:sz w:val="24"/>
          <w:lang w:val="ro-RO"/>
        </w:rPr>
        <w:t xml:space="preserve">ed. </w:t>
      </w:r>
      <w:r w:rsidR="003A1893" w:rsidRPr="003A1893">
        <w:rPr>
          <w:rFonts w:ascii="Times New Roman" w:hAnsi="Times New Roman" w:cs="Times New Roman"/>
          <w:bCs/>
          <w:sz w:val="24"/>
          <w:lang w:val="ro-RO"/>
        </w:rPr>
        <w:t>Scientia Kiadó, Kolozsvár</w:t>
      </w:r>
      <w:r w:rsidR="003A1893">
        <w:rPr>
          <w:rFonts w:ascii="Times New Roman" w:hAnsi="Times New Roman" w:cs="Times New Roman"/>
          <w:bCs/>
          <w:sz w:val="24"/>
          <w:lang w:val="ro-RO"/>
        </w:rPr>
        <w:t xml:space="preserve">, </w:t>
      </w:r>
      <w:r w:rsidR="00BC6058">
        <w:rPr>
          <w:rFonts w:ascii="Times New Roman" w:hAnsi="Times New Roman" w:cs="Times New Roman"/>
          <w:bCs/>
          <w:sz w:val="24"/>
          <w:lang w:val="ro-RO"/>
        </w:rPr>
        <w:t>2026, p. 263-271</w:t>
      </w:r>
      <w:r w:rsidR="00B53AE2">
        <w:rPr>
          <w:rFonts w:ascii="Times New Roman" w:hAnsi="Times New Roman" w:cs="Times New Roman"/>
          <w:bCs/>
          <w:sz w:val="24"/>
          <w:lang w:val="ro-RO"/>
        </w:rPr>
        <w:t xml:space="preserve">, </w:t>
      </w:r>
      <w:r w:rsidR="00B53AE2" w:rsidRPr="00B53AE2">
        <w:rPr>
          <w:rFonts w:ascii="Times New Roman" w:hAnsi="Times New Roman" w:cs="Times New Roman"/>
          <w:bCs/>
          <w:sz w:val="24"/>
          <w:lang w:val="ro-RO"/>
        </w:rPr>
        <w:t>ISBN: 978-606-975-118-3</w:t>
      </w:r>
    </w:p>
    <w:p w14:paraId="6A347AE0" w14:textId="6F0160CB" w:rsidR="00B8564B" w:rsidRPr="00F443FA" w:rsidRDefault="002F797F" w:rsidP="009C4B59">
      <w:pPr>
        <w:pStyle w:val="Listparagraf"/>
        <w:numPr>
          <w:ilvl w:val="0"/>
          <w:numId w:val="4"/>
        </w:numPr>
        <w:tabs>
          <w:tab w:val="left" w:pos="888"/>
        </w:tabs>
        <w:spacing w:after="240" w:line="480" w:lineRule="auto"/>
        <w:jc w:val="both"/>
        <w:rPr>
          <w:rFonts w:ascii="Times New Roman" w:hAnsi="Times New Roman" w:cs="Times New Roman"/>
          <w:bCs/>
          <w:sz w:val="24"/>
          <w:lang w:val="ro-RO"/>
        </w:rPr>
      </w:pPr>
      <w:r>
        <w:rPr>
          <w:rFonts w:ascii="Times New Roman" w:hAnsi="Times New Roman" w:cs="Times New Roman"/>
          <w:bCs/>
          <w:sz w:val="24"/>
          <w:lang w:val="ro-RO"/>
        </w:rPr>
        <w:t>Mărginean,</w:t>
      </w:r>
      <w:r w:rsidR="00220D30">
        <w:rPr>
          <w:rFonts w:ascii="Times New Roman" w:hAnsi="Times New Roman" w:cs="Times New Roman"/>
          <w:bCs/>
          <w:sz w:val="24"/>
          <w:lang w:val="ro-RO"/>
        </w:rPr>
        <w:t xml:space="preserve"> </w:t>
      </w:r>
      <w:r w:rsidRPr="002F797F">
        <w:rPr>
          <w:rFonts w:ascii="Times New Roman" w:hAnsi="Times New Roman" w:cs="Times New Roman"/>
          <w:bCs/>
          <w:sz w:val="24"/>
          <w:lang w:val="ro-RO"/>
        </w:rPr>
        <w:t>Alexandra-Mirela</w:t>
      </w:r>
      <w:r>
        <w:rPr>
          <w:rFonts w:ascii="Times New Roman" w:hAnsi="Times New Roman" w:cs="Times New Roman"/>
          <w:bCs/>
          <w:sz w:val="24"/>
          <w:lang w:val="ro-RO"/>
        </w:rPr>
        <w:t xml:space="preserve">, </w:t>
      </w:r>
      <w:r w:rsidR="005E27B5" w:rsidRPr="005E27B5">
        <w:rPr>
          <w:rFonts w:ascii="Times New Roman" w:hAnsi="Times New Roman" w:cs="Times New Roman"/>
          <w:bCs/>
          <w:i/>
          <w:iCs/>
          <w:sz w:val="24"/>
          <w:lang w:val="ro-RO"/>
        </w:rPr>
        <w:t>Eficientizarea comunicării orale</w:t>
      </w:r>
      <w:r w:rsidR="005E27B5">
        <w:rPr>
          <w:rFonts w:ascii="Times New Roman" w:hAnsi="Times New Roman" w:cs="Times New Roman"/>
          <w:bCs/>
          <w:i/>
          <w:iCs/>
          <w:sz w:val="24"/>
          <w:lang w:val="ro-RO"/>
        </w:rPr>
        <w:t xml:space="preserve"> </w:t>
      </w:r>
      <w:r w:rsidR="005E27B5" w:rsidRPr="005E27B5">
        <w:rPr>
          <w:rFonts w:ascii="Times New Roman" w:hAnsi="Times New Roman" w:cs="Times New Roman"/>
          <w:bCs/>
          <w:i/>
          <w:iCs/>
          <w:sz w:val="24"/>
          <w:lang w:val="ro-RO"/>
        </w:rPr>
        <w:t>în RL2.</w:t>
      </w:r>
      <w:r w:rsidR="005E27B5">
        <w:rPr>
          <w:rFonts w:ascii="Times New Roman" w:hAnsi="Times New Roman" w:cs="Times New Roman"/>
          <w:bCs/>
          <w:i/>
          <w:iCs/>
          <w:sz w:val="24"/>
          <w:lang w:val="ro-RO"/>
        </w:rPr>
        <w:t xml:space="preserve"> </w:t>
      </w:r>
      <w:r w:rsidR="005E27B5" w:rsidRPr="005E27B5">
        <w:rPr>
          <w:rFonts w:ascii="Times New Roman" w:hAnsi="Times New Roman" w:cs="Times New Roman"/>
          <w:bCs/>
          <w:i/>
          <w:iCs/>
          <w:sz w:val="24"/>
          <w:lang w:val="ro-RO"/>
        </w:rPr>
        <w:t>Integrarea strategiilor</w:t>
      </w:r>
      <w:r w:rsidR="005E27B5">
        <w:rPr>
          <w:rFonts w:ascii="Times New Roman" w:hAnsi="Times New Roman" w:cs="Times New Roman"/>
          <w:bCs/>
          <w:i/>
          <w:iCs/>
          <w:sz w:val="24"/>
          <w:lang w:val="ro-RO"/>
        </w:rPr>
        <w:t xml:space="preserve"> </w:t>
      </w:r>
      <w:r w:rsidR="005E27B5" w:rsidRPr="005E27B5">
        <w:rPr>
          <w:rFonts w:ascii="Times New Roman" w:hAnsi="Times New Roman" w:cs="Times New Roman"/>
          <w:bCs/>
          <w:i/>
          <w:iCs/>
          <w:sz w:val="24"/>
          <w:lang w:val="ro-RO"/>
        </w:rPr>
        <w:t>intralingvistice la nivelurile</w:t>
      </w:r>
      <w:r w:rsidR="005E27B5">
        <w:rPr>
          <w:rFonts w:ascii="Times New Roman" w:hAnsi="Times New Roman" w:cs="Times New Roman"/>
          <w:bCs/>
          <w:i/>
          <w:iCs/>
          <w:sz w:val="24"/>
          <w:lang w:val="ro-RO"/>
        </w:rPr>
        <w:t xml:space="preserve"> </w:t>
      </w:r>
      <w:r w:rsidR="005E27B5" w:rsidRPr="005E27B5">
        <w:rPr>
          <w:rFonts w:ascii="Times New Roman" w:hAnsi="Times New Roman" w:cs="Times New Roman"/>
          <w:bCs/>
          <w:i/>
          <w:iCs/>
          <w:sz w:val="24"/>
          <w:lang w:val="ro-RO"/>
        </w:rPr>
        <w:t>elementare</w:t>
      </w:r>
      <w:r w:rsidR="005E27B5">
        <w:rPr>
          <w:rFonts w:ascii="Times New Roman" w:hAnsi="Times New Roman" w:cs="Times New Roman"/>
          <w:bCs/>
          <w:sz w:val="24"/>
          <w:lang w:val="ro-RO"/>
        </w:rPr>
        <w:t xml:space="preserve">, în „Qvaestiones Romanicae XIII”, </w:t>
      </w:r>
      <w:r w:rsidR="005920D3">
        <w:rPr>
          <w:rFonts w:ascii="Times New Roman" w:hAnsi="Times New Roman" w:cs="Times New Roman"/>
          <w:bCs/>
          <w:sz w:val="24"/>
          <w:lang w:val="ro-RO"/>
        </w:rPr>
        <w:t>t</w:t>
      </w:r>
      <w:r w:rsidR="005E27B5">
        <w:rPr>
          <w:rFonts w:ascii="Times New Roman" w:hAnsi="Times New Roman" w:cs="Times New Roman"/>
          <w:bCs/>
          <w:sz w:val="24"/>
          <w:lang w:val="ro-RO"/>
        </w:rPr>
        <w:t>omul 1, Editura Universității de Vest din Timișoara, Timișoara,</w:t>
      </w:r>
      <w:r w:rsidR="005E27B5" w:rsidRPr="005E27B5">
        <w:rPr>
          <w:rFonts w:ascii="Times New Roman" w:hAnsi="Times New Roman" w:cs="Times New Roman"/>
          <w:bCs/>
          <w:sz w:val="24"/>
          <w:lang w:val="ro-RO"/>
        </w:rPr>
        <w:t xml:space="preserve"> </w:t>
      </w:r>
      <w:r w:rsidR="00B8564B" w:rsidRPr="00F443FA">
        <w:rPr>
          <w:rFonts w:ascii="Times New Roman" w:hAnsi="Times New Roman" w:cs="Times New Roman"/>
          <w:bCs/>
          <w:sz w:val="24"/>
          <w:lang w:val="ro-RO"/>
        </w:rPr>
        <w:t>202</w:t>
      </w:r>
      <w:r w:rsidR="005E27B5">
        <w:rPr>
          <w:rFonts w:ascii="Times New Roman" w:hAnsi="Times New Roman" w:cs="Times New Roman"/>
          <w:bCs/>
          <w:sz w:val="24"/>
          <w:lang w:val="ro-RO"/>
        </w:rPr>
        <w:t>6</w:t>
      </w:r>
      <w:r>
        <w:rPr>
          <w:rFonts w:ascii="Times New Roman" w:hAnsi="Times New Roman" w:cs="Times New Roman"/>
          <w:bCs/>
          <w:sz w:val="24"/>
          <w:lang w:val="ro-RO"/>
        </w:rPr>
        <w:t xml:space="preserve">, p. 237-251, </w:t>
      </w:r>
      <w:r w:rsidRPr="002F797F">
        <w:rPr>
          <w:rFonts w:ascii="Times New Roman" w:hAnsi="Times New Roman" w:cs="Times New Roman"/>
          <w:bCs/>
          <w:sz w:val="24"/>
          <w:lang w:val="ro-RO"/>
        </w:rPr>
        <w:t>DOI: 10.35923/QR.13.01.19</w:t>
      </w:r>
      <w:r>
        <w:rPr>
          <w:rFonts w:ascii="Times New Roman" w:hAnsi="Times New Roman" w:cs="Times New Roman"/>
          <w:bCs/>
          <w:sz w:val="24"/>
          <w:lang w:val="ro-RO"/>
        </w:rPr>
        <w:t>.</w:t>
      </w:r>
    </w:p>
    <w:p w14:paraId="694D5A34" w14:textId="77777777" w:rsidR="006830CA" w:rsidRDefault="006830CA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578A718E" w14:textId="77777777" w:rsidR="006830CA" w:rsidRDefault="006830CA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7533274E" w14:textId="77777777" w:rsidR="006830CA" w:rsidRDefault="006830CA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4677C98E" w14:textId="77777777" w:rsidR="006830CA" w:rsidRDefault="006830CA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7C7C2DEA" w14:textId="77777777" w:rsidR="006830CA" w:rsidRDefault="006830CA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42FA6856" w14:textId="77777777" w:rsidR="006830CA" w:rsidRDefault="006830CA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1B818EAD" w14:textId="77777777" w:rsidR="006830CA" w:rsidRDefault="006830CA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544B37BF" w14:textId="77777777" w:rsidR="006830CA" w:rsidRDefault="006830CA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11F8D2C1" w14:textId="77777777" w:rsidR="00BB6B90" w:rsidRDefault="00BB6B90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276DB30F" w14:textId="77777777" w:rsidR="00BB6B90" w:rsidRDefault="00BB6B90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485E741E" w14:textId="77777777" w:rsidR="00003BBC" w:rsidRDefault="00003BBC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</w:p>
    <w:p w14:paraId="44308CF2" w14:textId="1BCAA667" w:rsidR="0005345C" w:rsidRPr="004A4F17" w:rsidRDefault="0005345C" w:rsidP="003F5372">
      <w:pPr>
        <w:tabs>
          <w:tab w:val="left" w:pos="888"/>
        </w:tabs>
        <w:rPr>
          <w:rFonts w:ascii="Times New Roman" w:hAnsi="Times New Roman" w:cs="Times New Roman"/>
          <w:b/>
          <w:sz w:val="24"/>
          <w:u w:val="single"/>
          <w:lang w:val="ro-RO"/>
        </w:rPr>
      </w:pPr>
      <w:r w:rsidRPr="004A4F17">
        <w:rPr>
          <w:rFonts w:ascii="Times New Roman" w:hAnsi="Times New Roman" w:cs="Times New Roman"/>
          <w:b/>
          <w:sz w:val="24"/>
          <w:u w:val="single"/>
          <w:lang w:val="ro-RO"/>
        </w:rPr>
        <w:lastRenderedPageBreak/>
        <w:t>Conferințe și sesiuni de comunicări</w:t>
      </w:r>
    </w:p>
    <w:p w14:paraId="159C097E" w14:textId="77777777" w:rsidR="0005345C" w:rsidRDefault="0005345C" w:rsidP="003F5372">
      <w:pPr>
        <w:tabs>
          <w:tab w:val="left" w:pos="888"/>
        </w:tabs>
        <w:rPr>
          <w:sz w:val="20"/>
          <w:lang w:val="ro-RO"/>
        </w:rPr>
      </w:pPr>
    </w:p>
    <w:p w14:paraId="1E24D7A1" w14:textId="77777777" w:rsidR="0005345C" w:rsidRDefault="0005345C" w:rsidP="003F5372">
      <w:pPr>
        <w:tabs>
          <w:tab w:val="left" w:pos="888"/>
        </w:tabs>
        <w:rPr>
          <w:sz w:val="20"/>
          <w:lang w:val="ro-RO"/>
        </w:rPr>
      </w:pPr>
    </w:p>
    <w:p w14:paraId="0670FF74" w14:textId="5DB2579D" w:rsidR="003F7046" w:rsidRPr="003E63C5" w:rsidRDefault="00421563" w:rsidP="00421563">
      <w:pPr>
        <w:tabs>
          <w:tab w:val="left" w:pos="888"/>
        </w:tabs>
        <w:spacing w:line="360" w:lineRule="auto"/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3E63C5">
        <w:rPr>
          <w:rFonts w:ascii="Times New Roman" w:hAnsi="Times New Roman" w:cs="Times New Roman"/>
          <w:sz w:val="24"/>
          <w:lang w:val="ro-RO"/>
        </w:rPr>
        <w:t xml:space="preserve">1. </w:t>
      </w:r>
      <w:r w:rsidR="00141F01" w:rsidRPr="003E63C5">
        <w:rPr>
          <w:rFonts w:ascii="Times New Roman" w:hAnsi="Times New Roman" w:cs="Times New Roman"/>
          <w:sz w:val="24"/>
          <w:lang w:val="ro-RO"/>
        </w:rPr>
        <w:t xml:space="preserve">15-16 noiembrie 2024 </w:t>
      </w:r>
      <w:r w:rsidR="00FC558E" w:rsidRPr="003E63C5">
        <w:rPr>
          <w:rFonts w:ascii="Times New Roman" w:hAnsi="Times New Roman" w:cs="Times New Roman"/>
          <w:sz w:val="24"/>
          <w:lang w:val="ro-RO"/>
        </w:rPr>
        <w:t xml:space="preserve">- </w:t>
      </w:r>
      <w:r w:rsidR="0005345C" w:rsidRPr="003E63C5">
        <w:rPr>
          <w:rFonts w:ascii="Times New Roman" w:hAnsi="Times New Roman" w:cs="Times New Roman"/>
          <w:sz w:val="24"/>
          <w:lang w:val="ro-RO"/>
        </w:rPr>
        <w:t>Participare la a</w:t>
      </w:r>
      <w:r w:rsidR="003F7046" w:rsidRPr="003E63C5">
        <w:rPr>
          <w:rFonts w:ascii="Times New Roman" w:hAnsi="Times New Roman" w:cs="Times New Roman"/>
          <w:sz w:val="24"/>
          <w:lang w:val="ro-RO"/>
        </w:rPr>
        <w:t>l 24</w:t>
      </w:r>
      <w:r w:rsidR="00FC558E" w:rsidRPr="003E63C5">
        <w:rPr>
          <w:rFonts w:ascii="Times New Roman" w:hAnsi="Times New Roman" w:cs="Times New Roman"/>
          <w:sz w:val="24"/>
          <w:lang w:val="ro-RO"/>
        </w:rPr>
        <w:t>-lea Colocviu Internațional al Departamentului de L</w:t>
      </w:r>
      <w:r w:rsidR="003F7046" w:rsidRPr="003E63C5">
        <w:rPr>
          <w:rFonts w:ascii="Times New Roman" w:hAnsi="Times New Roman" w:cs="Times New Roman"/>
          <w:sz w:val="24"/>
          <w:lang w:val="ro-RO"/>
        </w:rPr>
        <w:t xml:space="preserve">ingvistică. </w:t>
      </w:r>
      <w:r w:rsidR="003F7046" w:rsidRPr="000B38D2">
        <w:rPr>
          <w:rFonts w:ascii="Times New Roman" w:hAnsi="Times New Roman" w:cs="Times New Roman"/>
          <w:i/>
          <w:sz w:val="24"/>
          <w:lang w:val="ro-RO"/>
        </w:rPr>
        <w:t>Abordări ale limbii date, interpretări, teorii</w:t>
      </w:r>
      <w:r w:rsidR="003F7046" w:rsidRPr="003E63C5">
        <w:rPr>
          <w:rFonts w:ascii="Times New Roman" w:hAnsi="Times New Roman" w:cs="Times New Roman"/>
          <w:sz w:val="24"/>
          <w:lang w:val="ro-RO"/>
        </w:rPr>
        <w:t xml:space="preserve">, </w:t>
      </w:r>
      <w:r w:rsidR="0005345C" w:rsidRPr="003E63C5">
        <w:rPr>
          <w:rFonts w:ascii="Times New Roman" w:hAnsi="Times New Roman" w:cs="Times New Roman"/>
          <w:sz w:val="24"/>
          <w:lang w:val="ro-RO"/>
        </w:rPr>
        <w:t>din cadrul Facultății</w:t>
      </w:r>
      <w:r w:rsidR="003F7046" w:rsidRPr="003E63C5">
        <w:rPr>
          <w:rFonts w:ascii="Times New Roman" w:hAnsi="Times New Roman" w:cs="Times New Roman"/>
          <w:sz w:val="24"/>
          <w:lang w:val="ro-RO"/>
        </w:rPr>
        <w:t xml:space="preserve"> de Litere, </w:t>
      </w:r>
      <w:r w:rsidR="0005345C" w:rsidRPr="003E63C5">
        <w:rPr>
          <w:rFonts w:ascii="Times New Roman" w:hAnsi="Times New Roman" w:cs="Times New Roman"/>
          <w:sz w:val="24"/>
          <w:lang w:val="ro-RO"/>
        </w:rPr>
        <w:t xml:space="preserve">Universitatea din </w:t>
      </w:r>
      <w:r w:rsidR="003F7046" w:rsidRPr="003E63C5">
        <w:rPr>
          <w:rFonts w:ascii="Times New Roman" w:hAnsi="Times New Roman" w:cs="Times New Roman"/>
          <w:sz w:val="24"/>
          <w:lang w:val="ro-RO"/>
        </w:rPr>
        <w:t>Bucureșt</w:t>
      </w:r>
      <w:r w:rsidR="0005345C" w:rsidRPr="003E63C5">
        <w:rPr>
          <w:rFonts w:ascii="Times New Roman" w:hAnsi="Times New Roman" w:cs="Times New Roman"/>
          <w:sz w:val="24"/>
          <w:lang w:val="ro-RO"/>
        </w:rPr>
        <w:t>i, cu comunicarea</w:t>
      </w:r>
      <w:r w:rsidR="003F7046" w:rsidRPr="003E63C5">
        <w:rPr>
          <w:rFonts w:ascii="Times New Roman" w:hAnsi="Times New Roman" w:cs="Times New Roman"/>
          <w:sz w:val="24"/>
          <w:lang w:val="ro-RO"/>
        </w:rPr>
        <w:t xml:space="preserve"> </w:t>
      </w:r>
      <w:r w:rsidR="003F7046" w:rsidRPr="003E63C5">
        <w:rPr>
          <w:rFonts w:ascii="Times New Roman" w:hAnsi="Times New Roman" w:cs="Times New Roman"/>
          <w:i/>
          <w:sz w:val="24"/>
          <w:lang w:val="ro-RO"/>
        </w:rPr>
        <w:t>Rolul strategiilor compensatorii  în interacțiunea orală dintre vorbitorii nonnativi la nivelul A1</w:t>
      </w:r>
      <w:r w:rsidR="000B38D2">
        <w:rPr>
          <w:rFonts w:ascii="Times New Roman" w:hAnsi="Times New Roman" w:cs="Times New Roman"/>
          <w:i/>
          <w:sz w:val="24"/>
          <w:lang w:val="ro-RO"/>
        </w:rPr>
        <w:t>.</w:t>
      </w:r>
    </w:p>
    <w:p w14:paraId="3804AEF4" w14:textId="77777777" w:rsidR="00574FA8" w:rsidRPr="003E63C5" w:rsidRDefault="00574FA8" w:rsidP="00421563">
      <w:pPr>
        <w:widowControl/>
        <w:tabs>
          <w:tab w:val="left" w:pos="888"/>
        </w:tabs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</w:pPr>
    </w:p>
    <w:p w14:paraId="26B887C1" w14:textId="1DD818B9" w:rsidR="00421563" w:rsidRPr="003E63C5" w:rsidRDefault="00421563" w:rsidP="00421563">
      <w:pPr>
        <w:widowControl/>
        <w:tabs>
          <w:tab w:val="left" w:pos="888"/>
        </w:tabs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</w:pPr>
      <w:r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>2. 21-22 martie 2025- Participare la Conferința Internațională</w:t>
      </w:r>
      <w:r w:rsidRPr="003E63C5">
        <w:rPr>
          <w:rFonts w:ascii="Times New Roman" w:eastAsia="Times New Roman" w:hAnsi="Times New Roman" w:cs="Times New Roman"/>
          <w:b/>
          <w:bCs/>
          <w:i/>
          <w:iCs/>
          <w:color w:val="auto"/>
          <w:spacing w:val="0"/>
          <w:kern w:val="0"/>
          <w:sz w:val="24"/>
          <w:lang w:val="ro-RO" w:eastAsia="en-GB" w:bidi="ar-SA"/>
        </w:rPr>
        <w:t xml:space="preserve"> </w:t>
      </w:r>
      <w:r w:rsidRPr="003E63C5">
        <w:rPr>
          <w:rFonts w:ascii="Times New Roman" w:eastAsia="Times New Roman" w:hAnsi="Times New Roman" w:cs="Times New Roman"/>
          <w:bCs/>
          <w:i/>
          <w:iCs/>
          <w:color w:val="auto"/>
          <w:spacing w:val="0"/>
          <w:kern w:val="0"/>
          <w:sz w:val="24"/>
          <w:lang w:val="ro-RO" w:eastAsia="en-GB" w:bidi="ar-SA"/>
        </w:rPr>
        <w:t>Közvetítés/Transmitere/Transmission</w:t>
      </w:r>
      <w:r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, din cadrul Universității Maghiare </w:t>
      </w:r>
      <w:r w:rsidRPr="004A4F17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Sapientia</w:t>
      </w:r>
      <w:r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 din Transilvania, Miercurea-Ciuc, cu comunicarea</w:t>
      </w:r>
      <w:r w:rsidRPr="003E63C5">
        <w:rPr>
          <w:rFonts w:ascii="Times New Roman" w:eastAsia="Times New Roman" w:hAnsi="Times New Roman" w:cs="Times New Roman"/>
          <w:i/>
          <w:color w:val="auto"/>
          <w:spacing w:val="-2"/>
          <w:kern w:val="0"/>
          <w:sz w:val="24"/>
          <w:lang w:val="ro-RO" w:eastAsia="en-GB" w:bidi="ar-SA"/>
        </w:rPr>
        <w:t xml:space="preserve"> Codeswitching-u</w:t>
      </w:r>
      <w:r w:rsidR="00A70A67" w:rsidRPr="003E63C5">
        <w:rPr>
          <w:rFonts w:ascii="Times New Roman" w:eastAsia="Times New Roman" w:hAnsi="Times New Roman" w:cs="Times New Roman"/>
          <w:i/>
          <w:color w:val="auto"/>
          <w:spacing w:val="-2"/>
          <w:kern w:val="0"/>
          <w:sz w:val="24"/>
          <w:lang w:val="ro-RO" w:eastAsia="en-GB" w:bidi="ar-SA"/>
        </w:rPr>
        <w:t>l, între strategie de compensare</w:t>
      </w:r>
      <w:r w:rsidRPr="003E63C5">
        <w:rPr>
          <w:rFonts w:ascii="Times New Roman" w:eastAsia="Times New Roman" w:hAnsi="Times New Roman" w:cs="Times New Roman"/>
          <w:i/>
          <w:color w:val="auto"/>
          <w:spacing w:val="-2"/>
          <w:kern w:val="0"/>
          <w:sz w:val="24"/>
          <w:lang w:val="ro-RO" w:eastAsia="en-GB" w:bidi="ar-SA"/>
        </w:rPr>
        <w:t xml:space="preserve"> și mediere lingvistică la vorbitorii nonnativi de A1</w:t>
      </w:r>
      <w:r w:rsidR="000B38D2">
        <w:rPr>
          <w:rFonts w:ascii="Times New Roman" w:eastAsia="Times New Roman" w:hAnsi="Times New Roman" w:cs="Times New Roman"/>
          <w:i/>
          <w:color w:val="auto"/>
          <w:spacing w:val="-2"/>
          <w:kern w:val="0"/>
          <w:sz w:val="24"/>
          <w:lang w:val="ro-RO" w:eastAsia="en-GB" w:bidi="ar-SA"/>
        </w:rPr>
        <w:t>.</w:t>
      </w:r>
      <w:r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 </w:t>
      </w:r>
    </w:p>
    <w:p w14:paraId="103CCB09" w14:textId="77777777" w:rsidR="004A4F17" w:rsidRDefault="004A4F17" w:rsidP="00574FA8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</w:pPr>
    </w:p>
    <w:p w14:paraId="0745DC88" w14:textId="77777777" w:rsidR="00421563" w:rsidRPr="003E63C5" w:rsidRDefault="00764E30" w:rsidP="00574FA8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</w:pPr>
      <w:r w:rsidRPr="003E63C5"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  <w:t>3. 23 mai 2025</w:t>
      </w:r>
      <w:r w:rsidR="00805B5F" w:rsidRPr="003E63C5"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  <w:t xml:space="preserve"> </w:t>
      </w:r>
      <w:r w:rsidRPr="003E63C5"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  <w:t xml:space="preserve">- </w:t>
      </w:r>
      <w:r w:rsidR="00805B5F" w:rsidRPr="003E63C5"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  <w:t xml:space="preserve"> </w:t>
      </w:r>
      <w:r w:rsidR="0034661B" w:rsidRPr="003E63C5"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  <w:t xml:space="preserve">Sesiunea de comunicări </w:t>
      </w:r>
      <w:r w:rsidRPr="003E63C5"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  <w:t>științifice a doctoranzilor, de la Facultatea de Litere, UBB, Cluj-Napoca</w:t>
      </w:r>
      <w:r w:rsidR="00805B5F" w:rsidRPr="003E63C5"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  <w:t xml:space="preserve">, cu comunicarea </w:t>
      </w:r>
      <w:r w:rsidR="0034661B" w:rsidRPr="003E63C5">
        <w:rPr>
          <w:rFonts w:ascii="Times New Roman" w:eastAsia="Times New Roman" w:hAnsi="Times New Roman" w:cs="Times New Roman"/>
          <w:bCs/>
          <w:i/>
          <w:color w:val="auto"/>
          <w:spacing w:val="0"/>
          <w:kern w:val="0"/>
          <w:sz w:val="24"/>
          <w:lang w:val="ro-RO" w:eastAsia="en-GB" w:bidi="ar-SA"/>
        </w:rPr>
        <w:t>Cum spun ce nu știu? P</w:t>
      </w:r>
      <w:r w:rsidRPr="003E63C5">
        <w:rPr>
          <w:rFonts w:ascii="Times New Roman" w:eastAsia="Times New Roman" w:hAnsi="Times New Roman" w:cs="Times New Roman"/>
          <w:bCs/>
          <w:i/>
          <w:color w:val="auto"/>
          <w:spacing w:val="0"/>
          <w:kern w:val="0"/>
          <w:sz w:val="24"/>
          <w:lang w:val="ro-RO" w:eastAsia="en-GB" w:bidi="ar-SA"/>
        </w:rPr>
        <w:t>rovocări lexicale în RLS la A2</w:t>
      </w:r>
      <w:r w:rsidRPr="003E63C5">
        <w:rPr>
          <w:rFonts w:ascii="Times New Roman" w:eastAsia="Times New Roman" w:hAnsi="Times New Roman" w:cs="Times New Roman"/>
          <w:bCs/>
          <w:color w:val="auto"/>
          <w:spacing w:val="0"/>
          <w:kern w:val="0"/>
          <w:sz w:val="24"/>
          <w:lang w:val="ro-RO" w:eastAsia="en-GB" w:bidi="ar-SA"/>
        </w:rPr>
        <w:t>, unde am obținut Premiul II.</w:t>
      </w:r>
    </w:p>
    <w:p w14:paraId="1E2A1318" w14:textId="77777777" w:rsidR="004A4F17" w:rsidRDefault="004A4F17" w:rsidP="00574FA8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</w:pPr>
    </w:p>
    <w:p w14:paraId="4F2B3059" w14:textId="3DEA39A6" w:rsidR="00062CA1" w:rsidRDefault="00062CA1" w:rsidP="00574FA8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</w:pPr>
      <w:r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4. </w:t>
      </w:r>
      <w:r w:rsidR="00764E30"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13-14 iunie </w:t>
      </w:r>
      <w:r w:rsidR="003E63C5"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2025 - Participare la Colocviul Internațional </w:t>
      </w:r>
      <w:r w:rsidR="003E63C5" w:rsidRPr="000B38D2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Co</w:t>
      </w:r>
      <w:r w:rsidR="000B38D2" w:rsidRPr="000B38D2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municare și cultură în Romania e</w:t>
      </w:r>
      <w:r w:rsidR="003E63C5" w:rsidRPr="000B38D2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uropeană (CICCRE)</w:t>
      </w:r>
      <w:r w:rsidR="003E63C5"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, ediția a XIII-a, Universitatea de Vest din </w:t>
      </w:r>
      <w:r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>Timișoara,</w:t>
      </w:r>
      <w:r w:rsidR="003E63C5"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 cu prezentarea</w:t>
      </w:r>
      <w:r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 </w:t>
      </w:r>
      <w:r w:rsidRPr="003E63C5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 xml:space="preserve">Eficientizarea </w:t>
      </w:r>
      <w:r w:rsidR="003E63C5" w:rsidRPr="003E63C5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 xml:space="preserve">comunicării orale în RLS la </w:t>
      </w:r>
      <w:r w:rsidR="000B38D2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 xml:space="preserve">nivelul </w:t>
      </w:r>
      <w:r w:rsidR="003E63C5" w:rsidRPr="003E63C5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A1</w:t>
      </w:r>
      <w:r w:rsidR="003E63C5"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. </w:t>
      </w:r>
    </w:p>
    <w:p w14:paraId="2833D69C" w14:textId="77777777" w:rsidR="003A5916" w:rsidRDefault="003A5916" w:rsidP="00574FA8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</w:pPr>
    </w:p>
    <w:p w14:paraId="4569D329" w14:textId="77777777" w:rsidR="000A58C7" w:rsidRDefault="003A5916" w:rsidP="000A58C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</w:pPr>
      <w:r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5. 17-18 octombrie 2025 </w:t>
      </w:r>
      <w:r w:rsidR="00657369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>–</w:t>
      </w:r>
      <w:r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 </w:t>
      </w:r>
      <w:r w:rsidR="002A706B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Participarea la </w:t>
      </w:r>
      <w:r w:rsidR="00657369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Conferința Internațională </w:t>
      </w:r>
      <w:r w:rsidR="00657369" w:rsidRPr="00651140">
        <w:rPr>
          <w:rFonts w:ascii="Times New Roman" w:eastAsia="Times New Roman" w:hAnsi="Times New Roman" w:cs="Times New Roman"/>
          <w:i/>
          <w:iCs/>
          <w:color w:val="auto"/>
          <w:spacing w:val="0"/>
          <w:kern w:val="0"/>
          <w:sz w:val="24"/>
          <w:lang w:val="ro-RO" w:eastAsia="en-GB" w:bidi="ar-SA"/>
        </w:rPr>
        <w:t>Discurs polifonic în Româna ca limbă străină (RLS)</w:t>
      </w:r>
      <w:r w:rsidR="00657369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>, ediția a V-a, Cluj-Napoca, Facultatea de Litere, Universitatea Babeș-Bolyai</w:t>
      </w:r>
      <w:r w:rsidR="002A706B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, cu prezentarea </w:t>
      </w:r>
      <w:r w:rsidR="002A706B" w:rsidRPr="002A706B">
        <w:rPr>
          <w:rFonts w:ascii="Times New Roman" w:eastAsia="Times New Roman" w:hAnsi="Times New Roman" w:cs="Times New Roman"/>
          <w:i/>
          <w:iCs/>
          <w:color w:val="auto"/>
          <w:spacing w:val="0"/>
          <w:kern w:val="0"/>
          <w:sz w:val="24"/>
          <w:lang w:val="ro-RO" w:eastAsia="en-GB" w:bidi="ar-SA"/>
        </w:rPr>
        <w:t>Utilizarea formulelor fixe ca strategii în exprimarea orală la nivelurile A1 și A2</w:t>
      </w:r>
      <w:r w:rsidR="002A706B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>.</w:t>
      </w:r>
    </w:p>
    <w:p w14:paraId="708A6990" w14:textId="77777777" w:rsidR="000A58C7" w:rsidRDefault="000A58C7" w:rsidP="000A58C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</w:pPr>
    </w:p>
    <w:p w14:paraId="5AB560E7" w14:textId="6568C7AF" w:rsidR="00CC1C88" w:rsidRPr="00EA680B" w:rsidRDefault="000A58C7" w:rsidP="000A58C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szCs w:val="20"/>
          <w:lang w:val="ro-RO" w:eastAsia="en-GB" w:bidi="ar-SA"/>
        </w:rPr>
      </w:pPr>
      <w:r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6. </w:t>
      </w:r>
      <w:r w:rsidR="00EA680B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12-13 iunie 2026 – Participare la </w:t>
      </w:r>
      <w:r w:rsidR="00EA680B"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 xml:space="preserve">Colocviul Internațional </w:t>
      </w:r>
      <w:r w:rsidR="00EA680B" w:rsidRPr="000B38D2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Co</w:t>
      </w:r>
      <w:r w:rsidR="000B38D2" w:rsidRPr="000B38D2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municare și cultură în Romania e</w:t>
      </w:r>
      <w:r w:rsidR="009D6D2F" w:rsidRPr="000B38D2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uropeană (CICCRE)</w:t>
      </w:r>
      <w:r w:rsidR="009D6D2F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>, ediția a XIV</w:t>
      </w:r>
      <w:r w:rsidR="00EA680B" w:rsidRPr="003E63C5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val="ro-RO" w:eastAsia="en-GB" w:bidi="ar-SA"/>
        </w:rPr>
        <w:t>-a, Universitatea de Vest din Timișoara, cu prezentarea</w:t>
      </w:r>
      <w:r w:rsidR="00EA680B" w:rsidRPr="00EA680B">
        <w:rPr>
          <w:lang w:val="ro-RO"/>
        </w:rPr>
        <w:t xml:space="preserve"> </w:t>
      </w:r>
      <w:r w:rsidR="00EA680B">
        <w:rPr>
          <w:lang w:val="ro-RO"/>
        </w:rPr>
        <w:t xml:space="preserve"> </w:t>
      </w:r>
      <w:r w:rsidR="00EA680B" w:rsidRPr="00EA680B">
        <w:rPr>
          <w:rFonts w:ascii="Times New Roman" w:eastAsia="Times New Roman" w:hAnsi="Times New Roman" w:cs="Times New Roman"/>
          <w:i/>
          <w:color w:val="auto"/>
          <w:spacing w:val="0"/>
          <w:kern w:val="0"/>
          <w:sz w:val="24"/>
          <w:lang w:val="ro-RO" w:eastAsia="en-GB" w:bidi="ar-SA"/>
        </w:rPr>
        <w:t>Negocierea sensului în RL2. Studiu de caz asupra interacțiunilor orale la nivelul A2</w:t>
      </w:r>
      <w:r w:rsidR="00EA680B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szCs w:val="20"/>
          <w:lang w:val="ro-RO" w:eastAsia="en-GB" w:bidi="ar-SA"/>
        </w:rPr>
        <w:t>.</w:t>
      </w:r>
      <w:r w:rsidR="00EA680B" w:rsidRPr="00EA680B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szCs w:val="20"/>
          <w:lang w:val="ro-RO" w:eastAsia="en-GB" w:bidi="ar-SA"/>
        </w:rPr>
        <w:t xml:space="preserve"> </w:t>
      </w:r>
    </w:p>
    <w:p w14:paraId="46EA9BC0" w14:textId="77777777" w:rsidR="001E681E" w:rsidRPr="00574FA8" w:rsidRDefault="001E681E" w:rsidP="00574FA8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szCs w:val="20"/>
          <w:lang w:val="ro-RO" w:eastAsia="en-GB" w:bidi="ar-SA"/>
        </w:rPr>
      </w:pPr>
    </w:p>
    <w:p w14:paraId="3165F14A" w14:textId="77777777" w:rsidR="00421563" w:rsidRDefault="00421563" w:rsidP="003F5372">
      <w:pPr>
        <w:tabs>
          <w:tab w:val="left" w:pos="888"/>
        </w:tabs>
        <w:rPr>
          <w:i/>
          <w:sz w:val="24"/>
          <w:lang w:val="ro-RO"/>
        </w:rPr>
      </w:pPr>
    </w:p>
    <w:p w14:paraId="2EE663DF" w14:textId="77777777" w:rsidR="004A4F17" w:rsidRDefault="004A4F17" w:rsidP="004A4F17">
      <w:pPr>
        <w:ind w:firstLine="709"/>
        <w:rPr>
          <w:sz w:val="28"/>
          <w:lang w:val="ro-RO"/>
        </w:rPr>
      </w:pPr>
      <w:r w:rsidRPr="0019385E">
        <w:rPr>
          <w:sz w:val="24"/>
          <w:lang w:val="ro-RO"/>
        </w:rPr>
        <w:t>Data:</w:t>
      </w:r>
      <w:r w:rsidRPr="003F5372">
        <w:rPr>
          <w:sz w:val="28"/>
          <w:lang w:val="ro-RO"/>
        </w:rPr>
        <w:t xml:space="preserve"> </w:t>
      </w:r>
      <w:r>
        <w:rPr>
          <w:lang w:val="ro-RO"/>
        </w:rPr>
        <w:t xml:space="preserve">                                                                                                                                                                 </w:t>
      </w:r>
      <w:r w:rsidRPr="0019385E">
        <w:rPr>
          <w:sz w:val="24"/>
          <w:lang w:val="ro-RO"/>
        </w:rPr>
        <w:t>Semnătură:</w:t>
      </w:r>
    </w:p>
    <w:p w14:paraId="5792407F" w14:textId="313DC192" w:rsidR="004A4F17" w:rsidRDefault="00790C9F" w:rsidP="004A4F17">
      <w:pPr>
        <w:ind w:firstLine="709"/>
        <w:rPr>
          <w:sz w:val="24"/>
          <w:lang w:val="ro-RO"/>
        </w:rPr>
      </w:pPr>
      <w:r>
        <w:rPr>
          <w:sz w:val="24"/>
          <w:lang w:val="ro-RO"/>
        </w:rPr>
        <w:t>0</w:t>
      </w:r>
      <w:r w:rsidR="00F22BB7">
        <w:rPr>
          <w:sz w:val="24"/>
          <w:lang w:val="ro-RO"/>
        </w:rPr>
        <w:t>7</w:t>
      </w:r>
      <w:r w:rsidR="0023041F">
        <w:rPr>
          <w:sz w:val="24"/>
          <w:lang w:val="ro-RO"/>
        </w:rPr>
        <w:t>.0</w:t>
      </w:r>
      <w:r w:rsidR="00F22BB7">
        <w:rPr>
          <w:sz w:val="24"/>
          <w:lang w:val="ro-RO"/>
        </w:rPr>
        <w:t>9</w:t>
      </w:r>
      <w:r w:rsidR="004A4F17">
        <w:rPr>
          <w:sz w:val="24"/>
          <w:lang w:val="ro-RO"/>
        </w:rPr>
        <w:t>.202</w:t>
      </w:r>
      <w:r w:rsidR="00657369">
        <w:rPr>
          <w:sz w:val="24"/>
          <w:lang w:val="ro-RO"/>
        </w:rPr>
        <w:t>6</w:t>
      </w:r>
      <w:r w:rsidR="004A4F17">
        <w:rPr>
          <w:sz w:val="24"/>
          <w:lang w:val="ro-RO"/>
        </w:rPr>
        <w:t xml:space="preserve">                                                                                             </w:t>
      </w:r>
      <w:r w:rsidR="004A4F17">
        <w:rPr>
          <w:noProof/>
          <w:sz w:val="24"/>
          <w:lang w:val="ro-RO" w:eastAsia="ro-RO" w:bidi="ar-SA"/>
        </w:rPr>
        <w:drawing>
          <wp:inline distT="0" distB="0" distL="0" distR="0" wp14:anchorId="609ADD00" wp14:editId="2937C632">
            <wp:extent cx="716280" cy="3352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10-16 at 12.08.1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123DA" w14:textId="77777777" w:rsidR="004A4F17" w:rsidRDefault="004A4F17" w:rsidP="004A4F17">
      <w:pPr>
        <w:ind w:firstLine="709"/>
        <w:rPr>
          <w:sz w:val="24"/>
          <w:lang w:val="ro-RO"/>
        </w:rPr>
      </w:pPr>
    </w:p>
    <w:p w14:paraId="2C892243" w14:textId="77777777" w:rsidR="00B85F1B" w:rsidRDefault="00B85F1B" w:rsidP="003F5372">
      <w:pPr>
        <w:tabs>
          <w:tab w:val="left" w:pos="888"/>
        </w:tabs>
        <w:rPr>
          <w:i/>
          <w:sz w:val="24"/>
          <w:lang w:val="ro-RO"/>
        </w:rPr>
      </w:pPr>
    </w:p>
    <w:p w14:paraId="23F4236E" w14:textId="77777777" w:rsidR="00774703" w:rsidRPr="00774703" w:rsidRDefault="00774703" w:rsidP="00774703">
      <w:pPr>
        <w:tabs>
          <w:tab w:val="left" w:pos="2472"/>
        </w:tabs>
        <w:rPr>
          <w:lang w:val="ro-RO"/>
        </w:rPr>
      </w:pPr>
    </w:p>
    <w:sectPr w:rsidR="00774703" w:rsidRPr="00774703" w:rsidSect="00C93BB9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0D71F" w14:textId="77777777" w:rsidR="009C5933" w:rsidRDefault="009C5933">
      <w:r>
        <w:separator/>
      </w:r>
    </w:p>
  </w:endnote>
  <w:endnote w:type="continuationSeparator" w:id="0">
    <w:p w14:paraId="03533D8A" w14:textId="77777777" w:rsidR="009C5933" w:rsidRDefault="009C5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A24C1" w14:textId="77777777" w:rsidR="00C8172F" w:rsidRPr="00E026E6" w:rsidRDefault="00C8172F">
    <w:pPr>
      <w:pStyle w:val="Subsol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="002270C1">
      <w:rPr>
        <w:rFonts w:ascii="ArialMT" w:eastAsia="ArialMT" w:hAnsi="ArialMT" w:cs="ArialMT"/>
        <w:sz w:val="14"/>
        <w:szCs w:val="14"/>
        <w:lang w:val="it-IT"/>
      </w:rPr>
      <w:t>© Uniunea Europeană, 2002-2021</w:t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| http://europass.cedefop.europa.eu </w:t>
    </w:r>
    <w:r w:rsidRPr="00E026E6">
      <w:rPr>
        <w:rFonts w:ascii="ArialMT" w:eastAsia="ArialMT" w:hAnsi="ArialMT" w:cs="ArialMT"/>
        <w:sz w:val="14"/>
        <w:szCs w:val="14"/>
        <w:lang w:val="it-IT"/>
      </w:rPr>
      <w:tab/>
      <w:t xml:space="preserve">Pagina </w:t>
    </w:r>
    <w:r w:rsidR="00C93BB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PAGE </w:instrText>
    </w:r>
    <w:r w:rsidR="00C93BB9">
      <w:rPr>
        <w:rFonts w:eastAsia="ArialMT" w:cs="ArialMT"/>
        <w:sz w:val="14"/>
        <w:szCs w:val="14"/>
      </w:rPr>
      <w:fldChar w:fldCharType="separate"/>
    </w:r>
    <w:r w:rsidR="00E56765">
      <w:rPr>
        <w:rFonts w:eastAsia="ArialMT" w:cs="ArialMT"/>
        <w:noProof/>
        <w:sz w:val="14"/>
        <w:szCs w:val="14"/>
        <w:lang w:val="it-IT"/>
      </w:rPr>
      <w:t>2</w:t>
    </w:r>
    <w:r w:rsidR="00C93BB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/ </w:t>
    </w:r>
    <w:r w:rsidR="00C93BB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NUMPAGES </w:instrText>
    </w:r>
    <w:r w:rsidR="00C93BB9">
      <w:rPr>
        <w:rFonts w:eastAsia="ArialMT" w:cs="ArialMT"/>
        <w:sz w:val="14"/>
        <w:szCs w:val="14"/>
      </w:rPr>
      <w:fldChar w:fldCharType="separate"/>
    </w:r>
    <w:r w:rsidR="00E56765">
      <w:rPr>
        <w:rFonts w:eastAsia="ArialMT" w:cs="ArialMT"/>
        <w:noProof/>
        <w:sz w:val="14"/>
        <w:szCs w:val="14"/>
        <w:lang w:val="it-IT"/>
      </w:rPr>
      <w:t>5</w:t>
    </w:r>
    <w:r w:rsidR="00C93BB9">
      <w:rPr>
        <w:rFonts w:eastAsia="ArialMT" w:cs="ArialMT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A549" w14:textId="77777777" w:rsidR="00C8172F" w:rsidRPr="002545B0" w:rsidRDefault="00C8172F">
    <w:pPr>
      <w:pStyle w:val="Subsol"/>
      <w:tabs>
        <w:tab w:val="clear" w:pos="10205"/>
        <w:tab w:val="left" w:pos="2835"/>
        <w:tab w:val="right" w:pos="10375"/>
      </w:tabs>
      <w:autoSpaceDE w:val="0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C1CAE" w14:textId="77777777" w:rsidR="009C5933" w:rsidRDefault="009C5933">
      <w:r>
        <w:separator/>
      </w:r>
    </w:p>
  </w:footnote>
  <w:footnote w:type="continuationSeparator" w:id="0">
    <w:p w14:paraId="1944DF9B" w14:textId="77777777" w:rsidR="009C5933" w:rsidRDefault="009C5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FE66" w14:textId="4775EB44" w:rsidR="00C8172F" w:rsidRDefault="00050E0F">
    <w:pPr>
      <w:pStyle w:val="ECVCurriculumVitaeNextPages"/>
    </w:pPr>
    <w:r>
      <w:rPr>
        <w:noProof/>
        <w:lang w:val="ro-RO" w:eastAsia="ro-RO" w:bidi="ar-SA"/>
      </w:rPr>
      <w:drawing>
        <wp:anchor distT="0" distB="0" distL="0" distR="0" simplePos="0" relativeHeight="251668992" behindDoc="0" locked="0" layoutInCell="1" allowOverlap="1" wp14:anchorId="05E17964" wp14:editId="35FAA96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2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172F">
      <w:tab/>
    </w:r>
    <w:r w:rsidR="00C8172F">
      <w:rPr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31DAD" w14:textId="77777777" w:rsidR="00C8172F" w:rsidRDefault="002545B0" w:rsidP="002545B0">
    <w:pPr>
      <w:pStyle w:val="ECVCurriculumVitaeNextPages"/>
      <w:jc w:val="left"/>
    </w:pPr>
    <w:r>
      <w:rPr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20285926"/>
    <w:multiLevelType w:val="hybridMultilevel"/>
    <w:tmpl w:val="B1A2321A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B742C"/>
    <w:multiLevelType w:val="hybridMultilevel"/>
    <w:tmpl w:val="1EAC068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720021">
    <w:abstractNumId w:val="0"/>
  </w:num>
  <w:num w:numId="2" w16cid:durableId="607347149">
    <w:abstractNumId w:val="1"/>
  </w:num>
  <w:num w:numId="3" w16cid:durableId="568466707">
    <w:abstractNumId w:val="3"/>
  </w:num>
  <w:num w:numId="4" w16cid:durableId="709766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21"/>
    <w:rsid w:val="000007E7"/>
    <w:rsid w:val="00003BBC"/>
    <w:rsid w:val="0001668D"/>
    <w:rsid w:val="0001688C"/>
    <w:rsid w:val="00030AAF"/>
    <w:rsid w:val="0003478F"/>
    <w:rsid w:val="00050E0F"/>
    <w:rsid w:val="0005228E"/>
    <w:rsid w:val="0005345C"/>
    <w:rsid w:val="00062351"/>
    <w:rsid w:val="00062CA1"/>
    <w:rsid w:val="000671EC"/>
    <w:rsid w:val="00071576"/>
    <w:rsid w:val="00077207"/>
    <w:rsid w:val="000A4337"/>
    <w:rsid w:val="000A58C7"/>
    <w:rsid w:val="000B073E"/>
    <w:rsid w:val="000B293E"/>
    <w:rsid w:val="000B38D2"/>
    <w:rsid w:val="000C37FF"/>
    <w:rsid w:val="000E5309"/>
    <w:rsid w:val="000F2C2C"/>
    <w:rsid w:val="00102CF0"/>
    <w:rsid w:val="00114B61"/>
    <w:rsid w:val="001364B3"/>
    <w:rsid w:val="001413C7"/>
    <w:rsid w:val="00141F01"/>
    <w:rsid w:val="0014204F"/>
    <w:rsid w:val="00172DBD"/>
    <w:rsid w:val="0019385E"/>
    <w:rsid w:val="001966F5"/>
    <w:rsid w:val="001B5009"/>
    <w:rsid w:val="001D13A6"/>
    <w:rsid w:val="001E681E"/>
    <w:rsid w:val="00220D30"/>
    <w:rsid w:val="002270C1"/>
    <w:rsid w:val="0023041F"/>
    <w:rsid w:val="0025222E"/>
    <w:rsid w:val="002545B0"/>
    <w:rsid w:val="00260A17"/>
    <w:rsid w:val="00262750"/>
    <w:rsid w:val="00262F90"/>
    <w:rsid w:val="002655C6"/>
    <w:rsid w:val="002A706B"/>
    <w:rsid w:val="002B64DC"/>
    <w:rsid w:val="002C0357"/>
    <w:rsid w:val="002C33A5"/>
    <w:rsid w:val="002E7965"/>
    <w:rsid w:val="002F797F"/>
    <w:rsid w:val="002F79EA"/>
    <w:rsid w:val="003106D6"/>
    <w:rsid w:val="00326FEC"/>
    <w:rsid w:val="0034661B"/>
    <w:rsid w:val="0036273E"/>
    <w:rsid w:val="003A1893"/>
    <w:rsid w:val="003A33D2"/>
    <w:rsid w:val="003A5916"/>
    <w:rsid w:val="003D6EDD"/>
    <w:rsid w:val="003E63C5"/>
    <w:rsid w:val="003E7C14"/>
    <w:rsid w:val="003F5372"/>
    <w:rsid w:val="003F53F6"/>
    <w:rsid w:val="003F7046"/>
    <w:rsid w:val="00402B61"/>
    <w:rsid w:val="00421563"/>
    <w:rsid w:val="0042406F"/>
    <w:rsid w:val="00426B13"/>
    <w:rsid w:val="00442027"/>
    <w:rsid w:val="00455BFE"/>
    <w:rsid w:val="00460296"/>
    <w:rsid w:val="004640AB"/>
    <w:rsid w:val="00473142"/>
    <w:rsid w:val="00477E74"/>
    <w:rsid w:val="00485C2D"/>
    <w:rsid w:val="00495E21"/>
    <w:rsid w:val="00496568"/>
    <w:rsid w:val="004A3D2D"/>
    <w:rsid w:val="004A4F17"/>
    <w:rsid w:val="004C1632"/>
    <w:rsid w:val="004C2C49"/>
    <w:rsid w:val="004E6678"/>
    <w:rsid w:val="004F1683"/>
    <w:rsid w:val="00524317"/>
    <w:rsid w:val="00532D1C"/>
    <w:rsid w:val="005547EF"/>
    <w:rsid w:val="00565D82"/>
    <w:rsid w:val="00565ED1"/>
    <w:rsid w:val="0056689F"/>
    <w:rsid w:val="00571479"/>
    <w:rsid w:val="00574FA8"/>
    <w:rsid w:val="00580121"/>
    <w:rsid w:val="005920D3"/>
    <w:rsid w:val="005B17C5"/>
    <w:rsid w:val="005B6F0D"/>
    <w:rsid w:val="005B7E1E"/>
    <w:rsid w:val="005C3DEE"/>
    <w:rsid w:val="005E20AE"/>
    <w:rsid w:val="005E27B5"/>
    <w:rsid w:val="0063370D"/>
    <w:rsid w:val="00642483"/>
    <w:rsid w:val="00651140"/>
    <w:rsid w:val="00657369"/>
    <w:rsid w:val="00661A74"/>
    <w:rsid w:val="0066352D"/>
    <w:rsid w:val="00676E21"/>
    <w:rsid w:val="006830CA"/>
    <w:rsid w:val="00693397"/>
    <w:rsid w:val="006E45F6"/>
    <w:rsid w:val="006F7A92"/>
    <w:rsid w:val="00714CF2"/>
    <w:rsid w:val="0071685C"/>
    <w:rsid w:val="007448F4"/>
    <w:rsid w:val="007644DA"/>
    <w:rsid w:val="00764E30"/>
    <w:rsid w:val="00774703"/>
    <w:rsid w:val="00785340"/>
    <w:rsid w:val="00787290"/>
    <w:rsid w:val="007908EE"/>
    <w:rsid w:val="00790C9F"/>
    <w:rsid w:val="007C07C2"/>
    <w:rsid w:val="007C0D02"/>
    <w:rsid w:val="007C301F"/>
    <w:rsid w:val="007C4EAF"/>
    <w:rsid w:val="007C55FC"/>
    <w:rsid w:val="007D54DD"/>
    <w:rsid w:val="007E5388"/>
    <w:rsid w:val="00800B2A"/>
    <w:rsid w:val="00805B5F"/>
    <w:rsid w:val="00875D72"/>
    <w:rsid w:val="00882A65"/>
    <w:rsid w:val="008B3684"/>
    <w:rsid w:val="008B49C8"/>
    <w:rsid w:val="008B7A10"/>
    <w:rsid w:val="008D30BC"/>
    <w:rsid w:val="008E721B"/>
    <w:rsid w:val="008E721C"/>
    <w:rsid w:val="008F0E41"/>
    <w:rsid w:val="009047E3"/>
    <w:rsid w:val="009138A3"/>
    <w:rsid w:val="00917852"/>
    <w:rsid w:val="00930D71"/>
    <w:rsid w:val="0093107B"/>
    <w:rsid w:val="0095005F"/>
    <w:rsid w:val="00951F0B"/>
    <w:rsid w:val="00973CFF"/>
    <w:rsid w:val="0097756E"/>
    <w:rsid w:val="00983B2F"/>
    <w:rsid w:val="00993AAA"/>
    <w:rsid w:val="009A1967"/>
    <w:rsid w:val="009A26E5"/>
    <w:rsid w:val="009A2BF6"/>
    <w:rsid w:val="009A5704"/>
    <w:rsid w:val="009C4B59"/>
    <w:rsid w:val="009C5933"/>
    <w:rsid w:val="009C63A5"/>
    <w:rsid w:val="009D6D2F"/>
    <w:rsid w:val="009F47B0"/>
    <w:rsid w:val="00A21626"/>
    <w:rsid w:val="00A30885"/>
    <w:rsid w:val="00A70A67"/>
    <w:rsid w:val="00AA3E2D"/>
    <w:rsid w:val="00AB18BA"/>
    <w:rsid w:val="00AD489E"/>
    <w:rsid w:val="00AD76B2"/>
    <w:rsid w:val="00AE7BAA"/>
    <w:rsid w:val="00AF5108"/>
    <w:rsid w:val="00B06820"/>
    <w:rsid w:val="00B07891"/>
    <w:rsid w:val="00B13925"/>
    <w:rsid w:val="00B2174A"/>
    <w:rsid w:val="00B53AE2"/>
    <w:rsid w:val="00B62015"/>
    <w:rsid w:val="00B64CB4"/>
    <w:rsid w:val="00B75A18"/>
    <w:rsid w:val="00B81701"/>
    <w:rsid w:val="00B8564B"/>
    <w:rsid w:val="00B85F1B"/>
    <w:rsid w:val="00B94652"/>
    <w:rsid w:val="00BA44F4"/>
    <w:rsid w:val="00BB6B90"/>
    <w:rsid w:val="00BC6058"/>
    <w:rsid w:val="00BE55E1"/>
    <w:rsid w:val="00BE79F1"/>
    <w:rsid w:val="00C00BC5"/>
    <w:rsid w:val="00C0431C"/>
    <w:rsid w:val="00C07CC5"/>
    <w:rsid w:val="00C337F1"/>
    <w:rsid w:val="00C42A84"/>
    <w:rsid w:val="00C53E93"/>
    <w:rsid w:val="00C57EB9"/>
    <w:rsid w:val="00C8172F"/>
    <w:rsid w:val="00C81995"/>
    <w:rsid w:val="00C82123"/>
    <w:rsid w:val="00C87C22"/>
    <w:rsid w:val="00C9068E"/>
    <w:rsid w:val="00C90EB9"/>
    <w:rsid w:val="00C93BB9"/>
    <w:rsid w:val="00CA5642"/>
    <w:rsid w:val="00CA79B3"/>
    <w:rsid w:val="00CB1564"/>
    <w:rsid w:val="00CB27CF"/>
    <w:rsid w:val="00CB5214"/>
    <w:rsid w:val="00CC1C88"/>
    <w:rsid w:val="00CF40AD"/>
    <w:rsid w:val="00CF504D"/>
    <w:rsid w:val="00D129A9"/>
    <w:rsid w:val="00D169F8"/>
    <w:rsid w:val="00D21806"/>
    <w:rsid w:val="00D26EE4"/>
    <w:rsid w:val="00D76714"/>
    <w:rsid w:val="00D80C9C"/>
    <w:rsid w:val="00D86F5A"/>
    <w:rsid w:val="00DA0A78"/>
    <w:rsid w:val="00DA467A"/>
    <w:rsid w:val="00DA4BF4"/>
    <w:rsid w:val="00DC6E68"/>
    <w:rsid w:val="00DC7A6C"/>
    <w:rsid w:val="00DD1525"/>
    <w:rsid w:val="00DD31DC"/>
    <w:rsid w:val="00DE26CB"/>
    <w:rsid w:val="00E026E6"/>
    <w:rsid w:val="00E368E1"/>
    <w:rsid w:val="00E42D18"/>
    <w:rsid w:val="00E4507F"/>
    <w:rsid w:val="00E56414"/>
    <w:rsid w:val="00E56765"/>
    <w:rsid w:val="00E63B3C"/>
    <w:rsid w:val="00EA680B"/>
    <w:rsid w:val="00EC35DF"/>
    <w:rsid w:val="00EC5613"/>
    <w:rsid w:val="00EC7E98"/>
    <w:rsid w:val="00EF7722"/>
    <w:rsid w:val="00F0425A"/>
    <w:rsid w:val="00F07999"/>
    <w:rsid w:val="00F22BB7"/>
    <w:rsid w:val="00F443FA"/>
    <w:rsid w:val="00F523BD"/>
    <w:rsid w:val="00F654EF"/>
    <w:rsid w:val="00FA49E6"/>
    <w:rsid w:val="00FB7542"/>
    <w:rsid w:val="00FC558E"/>
    <w:rsid w:val="00FC78E4"/>
    <w:rsid w:val="00FD0596"/>
    <w:rsid w:val="00FE75DA"/>
    <w:rsid w:val="00FE7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5C543F3"/>
  <w15:docId w15:val="{E5524C87-31F2-4C5E-9819-DE45B4D2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B9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lu1">
    <w:name w:val="heading 1"/>
    <w:basedOn w:val="Heading"/>
    <w:next w:val="Corptext"/>
    <w:qFormat/>
    <w:rsid w:val="00C93BB9"/>
    <w:pPr>
      <w:outlineLvl w:val="0"/>
    </w:pPr>
    <w:rPr>
      <w:b/>
      <w:bCs/>
      <w:sz w:val="32"/>
      <w:szCs w:val="32"/>
    </w:rPr>
  </w:style>
  <w:style w:type="paragraph" w:styleId="Titlu2">
    <w:name w:val="heading 2"/>
    <w:basedOn w:val="Heading"/>
    <w:next w:val="Corptext"/>
    <w:qFormat/>
    <w:rsid w:val="00C93BB9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ECVHeadingContactDetails">
    <w:name w:val="_ECV_HeadingContactDetails"/>
    <w:rsid w:val="00C93BB9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C93BB9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C93BB9"/>
  </w:style>
  <w:style w:type="character" w:customStyle="1" w:styleId="Bullets">
    <w:name w:val="Bullets"/>
    <w:rsid w:val="00C93BB9"/>
    <w:rPr>
      <w:rFonts w:ascii="OpenSymbol" w:eastAsia="OpenSymbol" w:hAnsi="OpenSymbol" w:cs="OpenSymbol"/>
    </w:rPr>
  </w:style>
  <w:style w:type="character" w:styleId="Numrdelinie">
    <w:name w:val="line number"/>
    <w:rsid w:val="00C93BB9"/>
  </w:style>
  <w:style w:type="character" w:styleId="Hyperlink">
    <w:name w:val="Hyperlink"/>
    <w:rsid w:val="00C93BB9"/>
    <w:rPr>
      <w:color w:val="000080"/>
      <w:u w:val="single"/>
    </w:rPr>
  </w:style>
  <w:style w:type="character" w:customStyle="1" w:styleId="ECVInternetLink">
    <w:name w:val="_ECV_InternetLink"/>
    <w:rsid w:val="00C93BB9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C93BB9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HyperlinkParcurs">
    <w:name w:val="FollowedHyperlink"/>
    <w:rsid w:val="00C93BB9"/>
    <w:rPr>
      <w:color w:val="800000"/>
      <w:u w:val="single"/>
    </w:rPr>
  </w:style>
  <w:style w:type="paragraph" w:customStyle="1" w:styleId="Heading">
    <w:name w:val="Heading"/>
    <w:basedOn w:val="Normal"/>
    <w:next w:val="Corptext"/>
    <w:rsid w:val="00C93BB9"/>
    <w:pPr>
      <w:keepNext/>
      <w:spacing w:before="240" w:after="120"/>
    </w:pPr>
    <w:rPr>
      <w:rFonts w:eastAsia="Microsoft YaHei"/>
      <w:sz w:val="28"/>
      <w:szCs w:val="28"/>
    </w:rPr>
  </w:style>
  <w:style w:type="paragraph" w:styleId="Corptext">
    <w:name w:val="Body Text"/>
    <w:basedOn w:val="Normal"/>
    <w:rsid w:val="00C93BB9"/>
    <w:pPr>
      <w:spacing w:line="100" w:lineRule="atLeast"/>
    </w:pPr>
  </w:style>
  <w:style w:type="paragraph" w:styleId="List">
    <w:name w:val="List"/>
    <w:basedOn w:val="Corptext"/>
    <w:rsid w:val="00C93BB9"/>
  </w:style>
  <w:style w:type="paragraph" w:styleId="Legend">
    <w:name w:val="caption"/>
    <w:basedOn w:val="Normal"/>
    <w:qFormat/>
    <w:rsid w:val="00C93BB9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C93BB9"/>
    <w:pPr>
      <w:suppressLineNumbers/>
    </w:pPr>
  </w:style>
  <w:style w:type="paragraph" w:customStyle="1" w:styleId="TableContents">
    <w:name w:val="Table Contents"/>
    <w:basedOn w:val="Normal"/>
    <w:rsid w:val="00C93BB9"/>
    <w:pPr>
      <w:suppressLineNumbers/>
    </w:pPr>
  </w:style>
  <w:style w:type="paragraph" w:customStyle="1" w:styleId="TableHeading">
    <w:name w:val="Table Heading"/>
    <w:basedOn w:val="TableContents"/>
    <w:rsid w:val="00C93BB9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C93BB9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C93BB9"/>
    <w:rPr>
      <w:color w:val="404040"/>
      <w:sz w:val="20"/>
    </w:rPr>
  </w:style>
  <w:style w:type="paragraph" w:customStyle="1" w:styleId="ECVRightColumn">
    <w:name w:val="_ECV_RightColumn"/>
    <w:basedOn w:val="TableContents"/>
    <w:rsid w:val="00C93BB9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C93BB9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C93BB9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C93BB9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C93BB9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C93BB9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C93BB9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C93BB9"/>
  </w:style>
  <w:style w:type="paragraph" w:customStyle="1" w:styleId="Table">
    <w:name w:val="Table"/>
    <w:basedOn w:val="Legend"/>
    <w:rsid w:val="00C93BB9"/>
  </w:style>
  <w:style w:type="paragraph" w:customStyle="1" w:styleId="ECVSubSectionHeading">
    <w:name w:val="_ECV_SubSectionHeading"/>
    <w:basedOn w:val="ECVRightColumn"/>
    <w:rsid w:val="00C93BB9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C93BB9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C93BB9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C93BB9"/>
    <w:pPr>
      <w:spacing w:before="0"/>
    </w:pPr>
  </w:style>
  <w:style w:type="paragraph" w:customStyle="1" w:styleId="ECVHeadingBullet">
    <w:name w:val="_ECV_HeadingBullet"/>
    <w:basedOn w:val="ECVLeftHeading"/>
    <w:rsid w:val="00C93BB9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rsid w:val="00C93BB9"/>
    <w:pPr>
      <w:spacing w:before="0" w:line="100" w:lineRule="atLeast"/>
    </w:pPr>
  </w:style>
  <w:style w:type="paragraph" w:customStyle="1" w:styleId="CVMajor">
    <w:name w:val="CV Major"/>
    <w:basedOn w:val="Normal"/>
    <w:rsid w:val="00C93BB9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C93BB9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rsid w:val="00C93BB9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C93BB9"/>
    <w:rPr>
      <w:color w:val="17ACE6"/>
    </w:rPr>
  </w:style>
  <w:style w:type="paragraph" w:styleId="Antet">
    <w:name w:val="header"/>
    <w:basedOn w:val="Normal"/>
    <w:rsid w:val="00C93BB9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C93BB9"/>
    <w:pPr>
      <w:jc w:val="right"/>
    </w:pPr>
    <w:rPr>
      <w:u w:val="single"/>
    </w:rPr>
  </w:style>
  <w:style w:type="paragraph" w:customStyle="1" w:styleId="ECVHeaderFirstPage">
    <w:name w:val="_ECV_HeaderFirstPage"/>
    <w:basedOn w:val="Antet"/>
    <w:rsid w:val="00C93BB9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C93BB9"/>
  </w:style>
  <w:style w:type="paragraph" w:customStyle="1" w:styleId="ECVLeftDetails">
    <w:name w:val="_ECV_LeftDetails"/>
    <w:basedOn w:val="ECVLeftHeading"/>
    <w:rsid w:val="00C93BB9"/>
    <w:pPr>
      <w:spacing w:before="23"/>
    </w:pPr>
    <w:rPr>
      <w:caps w:val="0"/>
    </w:rPr>
  </w:style>
  <w:style w:type="paragraph" w:styleId="Subsol">
    <w:name w:val="footer"/>
    <w:basedOn w:val="Normal"/>
    <w:rsid w:val="00C93BB9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C93BB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C93BB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C93BB9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C93BB9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C93BB9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C93BB9"/>
    <w:rPr>
      <w:u w:val="single"/>
    </w:rPr>
  </w:style>
  <w:style w:type="paragraph" w:customStyle="1" w:styleId="ECVText">
    <w:name w:val="_ECV_Text"/>
    <w:basedOn w:val="Corptext"/>
    <w:rsid w:val="00C93BB9"/>
  </w:style>
  <w:style w:type="paragraph" w:customStyle="1" w:styleId="ECVBusinessSector">
    <w:name w:val="_ECV_BusinessSector"/>
    <w:basedOn w:val="ECVOrganisationDetails"/>
    <w:rsid w:val="00C93BB9"/>
    <w:pPr>
      <w:spacing w:before="113" w:after="0"/>
    </w:pPr>
  </w:style>
  <w:style w:type="paragraph" w:customStyle="1" w:styleId="ECVLanguageName">
    <w:name w:val="_ECV_LanguageName"/>
    <w:basedOn w:val="ECVLanguageCertificate"/>
    <w:rsid w:val="00C93BB9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C93BB9"/>
    <w:pPr>
      <w:spacing w:before="57"/>
    </w:pPr>
  </w:style>
  <w:style w:type="paragraph" w:customStyle="1" w:styleId="ECVOccupationalFieldHeading">
    <w:name w:val="_ECV_OccupationalFieldHeading"/>
    <w:basedOn w:val="ECVLeftHeading"/>
    <w:rsid w:val="00C93BB9"/>
    <w:pPr>
      <w:spacing w:before="57"/>
    </w:pPr>
  </w:style>
  <w:style w:type="paragraph" w:customStyle="1" w:styleId="ECVGenderRow">
    <w:name w:val="_ECV_GenderRow"/>
    <w:basedOn w:val="Normal"/>
    <w:rsid w:val="00C93BB9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C93BB9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  <w:rsid w:val="00C93BB9"/>
  </w:style>
  <w:style w:type="paragraph" w:customStyle="1" w:styleId="ECVBusinessSectorRow">
    <w:name w:val="_ECV_BusinessSectorRow"/>
    <w:basedOn w:val="Normal"/>
    <w:rsid w:val="00C93BB9"/>
  </w:style>
  <w:style w:type="paragraph" w:customStyle="1" w:styleId="ECVBlueBox">
    <w:name w:val="_ECV_BlueBox"/>
    <w:basedOn w:val="ECVNarrowSpacing"/>
    <w:rsid w:val="00C93BB9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C93BB9"/>
  </w:style>
  <w:style w:type="paragraph" w:customStyle="1" w:styleId="ESPText">
    <w:name w:val="_ESP_Text"/>
    <w:basedOn w:val="ECVText"/>
    <w:rsid w:val="00C93BB9"/>
  </w:style>
  <w:style w:type="paragraph" w:customStyle="1" w:styleId="ESPHeading">
    <w:name w:val="_ESP_Heading"/>
    <w:basedOn w:val="ESPText"/>
    <w:rsid w:val="00C93BB9"/>
    <w:rPr>
      <w:b/>
      <w:bCs/>
      <w:sz w:val="32"/>
      <w:szCs w:val="32"/>
    </w:rPr>
  </w:style>
  <w:style w:type="paragraph" w:customStyle="1" w:styleId="Footerleft">
    <w:name w:val="Footer left"/>
    <w:basedOn w:val="Normal"/>
    <w:rsid w:val="00C93BB9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rsid w:val="00C93BB9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C93BB9"/>
  </w:style>
  <w:style w:type="paragraph" w:styleId="TextnBalon">
    <w:name w:val="Balloon Text"/>
    <w:basedOn w:val="Normal"/>
    <w:link w:val="TextnBalonCaracter"/>
    <w:uiPriority w:val="99"/>
    <w:semiHidden/>
    <w:unhideWhenUsed/>
    <w:rsid w:val="00DA0A78"/>
    <w:rPr>
      <w:rFonts w:ascii="Tahoma" w:hAnsi="Tahoma"/>
      <w:szCs w:val="14"/>
    </w:rPr>
  </w:style>
  <w:style w:type="character" w:customStyle="1" w:styleId="TextnBalonCaracter">
    <w:name w:val="Text în Balon Caracter"/>
    <w:link w:val="TextnBalon"/>
    <w:uiPriority w:val="99"/>
    <w:semiHidden/>
    <w:rsid w:val="00DA0A78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  <w:style w:type="table" w:customStyle="1" w:styleId="TableGridLight1">
    <w:name w:val="Table Grid Light1"/>
    <w:basedOn w:val="TabelNormal"/>
    <w:uiPriority w:val="40"/>
    <w:rsid w:val="00C043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f">
    <w:name w:val="List Paragraph"/>
    <w:basedOn w:val="Normal"/>
    <w:uiPriority w:val="34"/>
    <w:qFormat/>
    <w:rsid w:val="0097756E"/>
    <w:pPr>
      <w:ind w:left="720"/>
      <w:contextualSpacing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977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urnals.unibuc.ro/index.php/tal/article/view/1348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670609CA-B56B-4C22-8DA6-AE74C8E6F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5</Pages>
  <Words>1018</Words>
  <Characters>5909</Characters>
  <Application>Microsoft Office Word</Application>
  <DocSecurity>0</DocSecurity>
  <Lines>49</Lines>
  <Paragraphs>13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>Europass CV</vt:lpstr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Marginean Alexandra</cp:lastModifiedBy>
  <cp:revision>163</cp:revision>
  <cp:lastPrinted>2026-07-07T13:36:00Z</cp:lastPrinted>
  <dcterms:created xsi:type="dcterms:W3CDTF">2023-06-23T17:49:00Z</dcterms:created>
  <dcterms:modified xsi:type="dcterms:W3CDTF">2026-09-08T15:20:00Z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