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269A" w14:textId="77777777" w:rsidR="008252D9" w:rsidRDefault="008252D9" w:rsidP="00751C81">
      <w:pPr>
        <w:jc w:val="both"/>
        <w:rPr>
          <w:lang w:val="en-US"/>
        </w:rPr>
      </w:pPr>
    </w:p>
    <w:p w14:paraId="66BAE50D" w14:textId="36C5DA17" w:rsidR="008252D9" w:rsidRDefault="008252D9" w:rsidP="008252D9">
      <w:pPr>
        <w:jc w:val="center"/>
        <w:rPr>
          <w:lang w:val="en-US"/>
        </w:rPr>
      </w:pPr>
      <w:proofErr w:type="spellStart"/>
      <w:r>
        <w:rPr>
          <w:lang w:val="en-US"/>
        </w:rPr>
        <w:t>Listă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publicații</w:t>
      </w:r>
      <w:proofErr w:type="spellEnd"/>
      <w:r>
        <w:rPr>
          <w:lang w:val="en-US"/>
        </w:rPr>
        <w:t xml:space="preserve"> </w:t>
      </w:r>
    </w:p>
    <w:p w14:paraId="120B52F0" w14:textId="77777777" w:rsidR="008252D9" w:rsidRDefault="008252D9" w:rsidP="008252D9">
      <w:pPr>
        <w:jc w:val="center"/>
        <w:rPr>
          <w:lang w:val="en-US"/>
        </w:rPr>
      </w:pPr>
    </w:p>
    <w:p w14:paraId="57AA9CAF" w14:textId="2B25DDCE" w:rsidR="00096464" w:rsidRPr="008252D9" w:rsidRDefault="00794DD0" w:rsidP="00751C81">
      <w:pPr>
        <w:jc w:val="both"/>
        <w:rPr>
          <w:lang w:val="fr-FR"/>
        </w:rPr>
      </w:pPr>
      <w:r w:rsidRPr="008252D9">
        <w:rPr>
          <w:lang w:val="fr-FR"/>
        </w:rPr>
        <w:t xml:space="preserve">Andreea Beatrix Pantiloi, </w:t>
      </w:r>
      <w:proofErr w:type="spellStart"/>
      <w:r w:rsidRPr="008252D9">
        <w:rPr>
          <w:i/>
          <w:iCs/>
          <w:lang w:val="fr-FR"/>
        </w:rPr>
        <w:t>Microlimba</w:t>
      </w:r>
      <w:proofErr w:type="spellEnd"/>
      <w:r w:rsidRPr="008252D9">
        <w:rPr>
          <w:i/>
          <w:iCs/>
          <w:lang w:val="fr-FR"/>
        </w:rPr>
        <w:t xml:space="preserve"> </w:t>
      </w:r>
      <w:r w:rsidR="00E923B3">
        <w:rPr>
          <w:i/>
          <w:iCs/>
        </w:rPr>
        <w:t>în didactica RLS. Între teorie lingvistică și practică pedagogică</w:t>
      </w:r>
      <w:r w:rsidR="00E923B3">
        <w:t>, în Valy Ceia (coord.)</w:t>
      </w:r>
      <w:r w:rsidR="00751C81">
        <w:t xml:space="preserve">, </w:t>
      </w:r>
      <w:r w:rsidR="00751C81" w:rsidRPr="008252D9">
        <w:t xml:space="preserve">Questiones Romanicae. XIII: Crize în lumea romanică. </w:t>
      </w:r>
      <w:r w:rsidR="00751C81" w:rsidRPr="008252D9">
        <w:rPr>
          <w:lang w:val="fr-FR"/>
        </w:rPr>
        <w:t xml:space="preserve">O </w:t>
      </w:r>
      <w:proofErr w:type="spellStart"/>
      <w:r w:rsidR="00751C81" w:rsidRPr="008252D9">
        <w:rPr>
          <w:lang w:val="fr-FR"/>
        </w:rPr>
        <w:t>abordare</w:t>
      </w:r>
      <w:proofErr w:type="spellEnd"/>
      <w:r w:rsidR="00751C81" w:rsidRPr="008252D9">
        <w:rPr>
          <w:lang w:val="fr-FR"/>
        </w:rPr>
        <w:t xml:space="preserve"> </w:t>
      </w:r>
      <w:proofErr w:type="spellStart"/>
      <w:r w:rsidR="00751C81" w:rsidRPr="008252D9">
        <w:rPr>
          <w:lang w:val="fr-FR"/>
        </w:rPr>
        <w:t>multidisciplinară</w:t>
      </w:r>
      <w:proofErr w:type="spellEnd"/>
      <w:r w:rsidR="00751C81" w:rsidRPr="008252D9">
        <w:rPr>
          <w:lang w:val="fr-FR"/>
        </w:rPr>
        <w:t xml:space="preserve">. </w:t>
      </w:r>
      <w:proofErr w:type="spellStart"/>
      <w:r w:rsidR="00751C81" w:rsidRPr="008252D9">
        <w:rPr>
          <w:lang w:val="fr-FR"/>
        </w:rPr>
        <w:t>Tomul</w:t>
      </w:r>
      <w:proofErr w:type="spellEnd"/>
      <w:r w:rsidR="00751C81" w:rsidRPr="008252D9">
        <w:rPr>
          <w:lang w:val="fr-FR"/>
        </w:rPr>
        <w:t xml:space="preserve"> 1, </w:t>
      </w:r>
      <w:proofErr w:type="spellStart"/>
      <w:r w:rsidR="00751C81" w:rsidRPr="008252D9">
        <w:rPr>
          <w:lang w:val="fr-FR"/>
        </w:rPr>
        <w:t>Timișoara</w:t>
      </w:r>
      <w:proofErr w:type="spellEnd"/>
      <w:r w:rsidR="00751C81" w:rsidRPr="008252D9">
        <w:rPr>
          <w:lang w:val="fr-FR"/>
        </w:rPr>
        <w:t xml:space="preserve">, </w:t>
      </w:r>
      <w:proofErr w:type="spellStart"/>
      <w:r w:rsidR="00751C81" w:rsidRPr="008252D9">
        <w:rPr>
          <w:lang w:val="fr-FR"/>
        </w:rPr>
        <w:t>Editura</w:t>
      </w:r>
      <w:proofErr w:type="spellEnd"/>
      <w:r w:rsidR="00751C81" w:rsidRPr="008252D9">
        <w:rPr>
          <w:lang w:val="fr-FR"/>
        </w:rPr>
        <w:t xml:space="preserve"> </w:t>
      </w:r>
      <w:proofErr w:type="spellStart"/>
      <w:r w:rsidR="00751C81" w:rsidRPr="008252D9">
        <w:rPr>
          <w:lang w:val="fr-FR"/>
        </w:rPr>
        <w:t>Universității</w:t>
      </w:r>
      <w:proofErr w:type="spellEnd"/>
      <w:r w:rsidR="00751C81" w:rsidRPr="008252D9">
        <w:rPr>
          <w:lang w:val="fr-FR"/>
        </w:rPr>
        <w:t xml:space="preserve"> de Vest, 2026, pp. 286-300, ISBN: 978-630-327-290-0; DOI: 10.35923/QR.13.01</w:t>
      </w:r>
    </w:p>
    <w:p w14:paraId="538AD021" w14:textId="77777777" w:rsidR="00751C81" w:rsidRPr="008252D9" w:rsidRDefault="00751C81" w:rsidP="00751C81">
      <w:pPr>
        <w:jc w:val="both"/>
        <w:rPr>
          <w:lang w:val="fr-FR"/>
        </w:rPr>
      </w:pPr>
    </w:p>
    <w:p w14:paraId="2E6D5022" w14:textId="5F939329" w:rsidR="00E4313E" w:rsidRPr="008252D9" w:rsidRDefault="00E4313E" w:rsidP="002B0D4A">
      <w:pPr>
        <w:jc w:val="both"/>
        <w:rPr>
          <w:lang w:val="fr-FR"/>
        </w:rPr>
      </w:pPr>
      <w:r w:rsidRPr="008252D9">
        <w:rPr>
          <w:lang w:val="fr-FR"/>
        </w:rPr>
        <w:t xml:space="preserve">Andreea Beatrix Pantiloi, </w:t>
      </w:r>
      <w:proofErr w:type="spellStart"/>
      <w:r w:rsidRPr="008252D9">
        <w:rPr>
          <w:i/>
          <w:iCs/>
          <w:lang w:val="fr-FR"/>
        </w:rPr>
        <w:t>Inteligența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artificială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și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microlimba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în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adaptarea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textelor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pentru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vorbitorii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nonnativi</w:t>
      </w:r>
      <w:proofErr w:type="spellEnd"/>
      <w:r w:rsidRPr="008252D9">
        <w:rPr>
          <w:lang w:val="fr-FR"/>
        </w:rPr>
        <w:t xml:space="preserve">, </w:t>
      </w:r>
      <w:proofErr w:type="spellStart"/>
      <w:r w:rsidRPr="008252D9">
        <w:rPr>
          <w:lang w:val="fr-FR"/>
        </w:rPr>
        <w:t>în</w:t>
      </w:r>
      <w:proofErr w:type="spellEnd"/>
      <w:r w:rsidRPr="008252D9">
        <w:rPr>
          <w:lang w:val="fr-FR"/>
        </w:rPr>
        <w:t xml:space="preserve"> </w:t>
      </w:r>
      <w:r w:rsidR="002B0D4A" w:rsidRPr="008252D9">
        <w:rPr>
          <w:lang w:val="fr-FR"/>
        </w:rPr>
        <w:t>Elena Platon (</w:t>
      </w:r>
      <w:proofErr w:type="spellStart"/>
      <w:r w:rsidR="002B0D4A" w:rsidRPr="008252D9">
        <w:rPr>
          <w:lang w:val="fr-FR"/>
        </w:rPr>
        <w:t>ed</w:t>
      </w:r>
      <w:proofErr w:type="spellEnd"/>
      <w:r w:rsidR="002B0D4A" w:rsidRPr="008252D9">
        <w:rPr>
          <w:lang w:val="fr-FR"/>
        </w:rPr>
        <w:t>), Diana-Maria Roman (</w:t>
      </w:r>
      <w:proofErr w:type="spellStart"/>
      <w:r w:rsidR="002B0D4A" w:rsidRPr="008252D9">
        <w:rPr>
          <w:lang w:val="fr-FR"/>
        </w:rPr>
        <w:t>ed</w:t>
      </w:r>
      <w:proofErr w:type="spellEnd"/>
      <w:r w:rsidR="002B0D4A" w:rsidRPr="008252D9">
        <w:rPr>
          <w:lang w:val="fr-FR"/>
        </w:rPr>
        <w:t>), Anca Lorena Sacalîș (</w:t>
      </w:r>
      <w:proofErr w:type="spellStart"/>
      <w:r w:rsidR="002B0D4A" w:rsidRPr="008252D9">
        <w:rPr>
          <w:lang w:val="fr-FR"/>
        </w:rPr>
        <w:t>ed</w:t>
      </w:r>
      <w:proofErr w:type="spellEnd"/>
      <w:r w:rsidR="002B0D4A" w:rsidRPr="008252D9">
        <w:rPr>
          <w:lang w:val="fr-FR"/>
        </w:rPr>
        <w:t xml:space="preserve">), </w:t>
      </w:r>
      <w:proofErr w:type="spellStart"/>
      <w:r w:rsidR="002B0D4A" w:rsidRPr="008252D9">
        <w:rPr>
          <w:lang w:val="fr-FR"/>
        </w:rPr>
        <w:t>Achiziția</w:t>
      </w:r>
      <w:proofErr w:type="spellEnd"/>
      <w:r w:rsidR="002B0D4A" w:rsidRPr="008252D9">
        <w:rPr>
          <w:lang w:val="fr-FR"/>
        </w:rPr>
        <w:t xml:space="preserve"> </w:t>
      </w:r>
      <w:proofErr w:type="spellStart"/>
      <w:r w:rsidR="002B0D4A" w:rsidRPr="008252D9">
        <w:rPr>
          <w:lang w:val="fr-FR"/>
        </w:rPr>
        <w:t>limbii</w:t>
      </w:r>
      <w:proofErr w:type="spellEnd"/>
      <w:r w:rsidR="002B0D4A" w:rsidRPr="008252D9">
        <w:rPr>
          <w:lang w:val="fr-FR"/>
        </w:rPr>
        <w:t xml:space="preserve"> </w:t>
      </w:r>
      <w:proofErr w:type="spellStart"/>
      <w:r w:rsidR="002B0D4A" w:rsidRPr="008252D9">
        <w:rPr>
          <w:lang w:val="fr-FR"/>
        </w:rPr>
        <w:t>române</w:t>
      </w:r>
      <w:proofErr w:type="spellEnd"/>
      <w:r w:rsidR="002B0D4A" w:rsidRPr="008252D9">
        <w:rPr>
          <w:lang w:val="fr-FR"/>
        </w:rPr>
        <w:t xml:space="preserve"> ca L2. </w:t>
      </w:r>
      <w:proofErr w:type="spellStart"/>
      <w:r w:rsidR="002B0D4A" w:rsidRPr="008252D9">
        <w:rPr>
          <w:lang w:val="fr-FR"/>
        </w:rPr>
        <w:t>Studii</w:t>
      </w:r>
      <w:proofErr w:type="spellEnd"/>
      <w:r w:rsidR="002B0D4A" w:rsidRPr="008252D9">
        <w:rPr>
          <w:lang w:val="fr-FR"/>
        </w:rPr>
        <w:t xml:space="preserve"> </w:t>
      </w:r>
      <w:proofErr w:type="spellStart"/>
      <w:r w:rsidR="002B0D4A" w:rsidRPr="008252D9">
        <w:rPr>
          <w:lang w:val="fr-FR"/>
        </w:rPr>
        <w:t>și</w:t>
      </w:r>
      <w:proofErr w:type="spellEnd"/>
      <w:r w:rsidR="002B0D4A" w:rsidRPr="008252D9">
        <w:rPr>
          <w:lang w:val="fr-FR"/>
        </w:rPr>
        <w:t xml:space="preserve"> </w:t>
      </w:r>
      <w:proofErr w:type="spellStart"/>
      <w:r w:rsidR="002B0D4A" w:rsidRPr="008252D9">
        <w:rPr>
          <w:lang w:val="fr-FR"/>
        </w:rPr>
        <w:t>cercetări</w:t>
      </w:r>
      <w:proofErr w:type="spellEnd"/>
      <w:r w:rsidR="002B0D4A" w:rsidRPr="008252D9">
        <w:rPr>
          <w:lang w:val="fr-FR"/>
        </w:rPr>
        <w:t xml:space="preserve">, Presa </w:t>
      </w:r>
      <w:proofErr w:type="spellStart"/>
      <w:r w:rsidR="002B0D4A" w:rsidRPr="008252D9">
        <w:rPr>
          <w:lang w:val="fr-FR"/>
        </w:rPr>
        <w:t>Universitară</w:t>
      </w:r>
      <w:proofErr w:type="spellEnd"/>
      <w:r w:rsidR="002B0D4A" w:rsidRPr="008252D9">
        <w:rPr>
          <w:lang w:val="fr-FR"/>
        </w:rPr>
        <w:t xml:space="preserve"> </w:t>
      </w:r>
      <w:proofErr w:type="spellStart"/>
      <w:r w:rsidR="002B0D4A" w:rsidRPr="008252D9">
        <w:rPr>
          <w:lang w:val="fr-FR"/>
        </w:rPr>
        <w:t>Clujeană</w:t>
      </w:r>
      <w:proofErr w:type="spellEnd"/>
      <w:r w:rsidR="002B0D4A" w:rsidRPr="008252D9">
        <w:rPr>
          <w:lang w:val="fr-FR"/>
        </w:rPr>
        <w:t>, 2025, pp. 294-305, ISBN 978-606-37-2855-6.</w:t>
      </w:r>
    </w:p>
    <w:p w14:paraId="734773FE" w14:textId="77777777" w:rsidR="002B0D4A" w:rsidRPr="008252D9" w:rsidRDefault="002B0D4A" w:rsidP="002B0D4A">
      <w:pPr>
        <w:jc w:val="both"/>
        <w:rPr>
          <w:lang w:val="fr-FR"/>
        </w:rPr>
      </w:pPr>
    </w:p>
    <w:p w14:paraId="2111F4D0" w14:textId="72539945" w:rsidR="002B0D4A" w:rsidRPr="008252D9" w:rsidRDefault="002B0D4A" w:rsidP="007B157D">
      <w:pPr>
        <w:jc w:val="both"/>
        <w:rPr>
          <w:lang w:val="fr-FR"/>
        </w:rPr>
      </w:pPr>
      <w:r w:rsidRPr="008252D9">
        <w:rPr>
          <w:lang w:val="fr-FR"/>
        </w:rPr>
        <w:t xml:space="preserve">Nora Sabina Neamț, </w:t>
      </w:r>
      <w:r w:rsidRPr="008252D9">
        <w:rPr>
          <w:b/>
          <w:bCs/>
          <w:lang w:val="fr-FR"/>
        </w:rPr>
        <w:t>Andreea Beatrix Pantiloi</w:t>
      </w:r>
      <w:r w:rsidRPr="008252D9">
        <w:rPr>
          <w:lang w:val="fr-FR"/>
        </w:rPr>
        <w:t xml:space="preserve">, </w:t>
      </w:r>
      <w:proofErr w:type="spellStart"/>
      <w:r w:rsidRPr="008252D9">
        <w:rPr>
          <w:i/>
          <w:iCs/>
          <w:lang w:val="fr-FR"/>
        </w:rPr>
        <w:t>Biografia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unei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evaluări</w:t>
      </w:r>
      <w:proofErr w:type="spellEnd"/>
      <w:r w:rsidRPr="008252D9">
        <w:rPr>
          <w:i/>
          <w:iCs/>
          <w:lang w:val="fr-FR"/>
        </w:rPr>
        <w:t xml:space="preserve">: </w:t>
      </w:r>
      <w:proofErr w:type="spellStart"/>
      <w:r w:rsidRPr="008252D9">
        <w:rPr>
          <w:i/>
          <w:iCs/>
          <w:lang w:val="fr-FR"/>
        </w:rPr>
        <w:t>limba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română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medicală</w:t>
      </w:r>
      <w:proofErr w:type="spellEnd"/>
      <w:r w:rsidRPr="008252D9">
        <w:rPr>
          <w:i/>
          <w:iCs/>
          <w:lang w:val="fr-FR"/>
        </w:rPr>
        <w:t xml:space="preserve">, </w:t>
      </w:r>
      <w:proofErr w:type="spellStart"/>
      <w:r w:rsidRPr="008252D9">
        <w:rPr>
          <w:lang w:val="fr-FR"/>
        </w:rPr>
        <w:t>în</w:t>
      </w:r>
      <w:proofErr w:type="spellEnd"/>
      <w:r w:rsidRPr="008252D9">
        <w:rPr>
          <w:lang w:val="fr-FR"/>
        </w:rPr>
        <w:t xml:space="preserve"> </w:t>
      </w:r>
      <w:proofErr w:type="spellStart"/>
      <w:r w:rsidR="007B157D" w:rsidRPr="008252D9">
        <w:rPr>
          <w:lang w:val="fr-FR"/>
        </w:rPr>
        <w:t>Valy</w:t>
      </w:r>
      <w:proofErr w:type="spellEnd"/>
      <w:r w:rsidR="007B157D" w:rsidRPr="008252D9">
        <w:rPr>
          <w:lang w:val="fr-FR"/>
        </w:rPr>
        <w:t xml:space="preserve"> CEIA, </w:t>
      </w:r>
      <w:proofErr w:type="spellStart"/>
      <w:r w:rsidR="007B157D" w:rsidRPr="008252D9">
        <w:rPr>
          <w:lang w:val="fr-FR"/>
        </w:rPr>
        <w:t>Qvastiones</w:t>
      </w:r>
      <w:proofErr w:type="spellEnd"/>
      <w:r w:rsidR="007B157D" w:rsidRPr="008252D9">
        <w:rPr>
          <w:lang w:val="fr-FR"/>
        </w:rPr>
        <w:t xml:space="preserve"> </w:t>
      </w:r>
      <w:proofErr w:type="spellStart"/>
      <w:r w:rsidR="007B157D" w:rsidRPr="008252D9">
        <w:rPr>
          <w:lang w:val="fr-FR"/>
        </w:rPr>
        <w:t>Romanicae</w:t>
      </w:r>
      <w:proofErr w:type="spellEnd"/>
      <w:r w:rsidR="007B157D" w:rsidRPr="008252D9">
        <w:rPr>
          <w:lang w:val="fr-FR"/>
        </w:rPr>
        <w:t xml:space="preserve">, XII, </w:t>
      </w:r>
      <w:proofErr w:type="spellStart"/>
      <w:r w:rsidR="007B157D" w:rsidRPr="008252D9">
        <w:rPr>
          <w:lang w:val="fr-FR"/>
        </w:rPr>
        <w:t>Biografia</w:t>
      </w:r>
      <w:proofErr w:type="spellEnd"/>
      <w:r w:rsidR="007B157D" w:rsidRPr="008252D9">
        <w:rPr>
          <w:lang w:val="fr-FR"/>
        </w:rPr>
        <w:t xml:space="preserve">. Noi perspective </w:t>
      </w:r>
      <w:proofErr w:type="spellStart"/>
      <w:r w:rsidR="007B157D" w:rsidRPr="008252D9">
        <w:rPr>
          <w:lang w:val="fr-FR"/>
        </w:rPr>
        <w:t>metodologice</w:t>
      </w:r>
      <w:proofErr w:type="spellEnd"/>
      <w:r w:rsidR="007B157D" w:rsidRPr="008252D9">
        <w:rPr>
          <w:lang w:val="fr-FR"/>
        </w:rPr>
        <w:t xml:space="preserve">, </w:t>
      </w:r>
      <w:proofErr w:type="spellStart"/>
      <w:r w:rsidR="007B157D" w:rsidRPr="008252D9">
        <w:rPr>
          <w:lang w:val="fr-FR"/>
        </w:rPr>
        <w:t>delimitări</w:t>
      </w:r>
      <w:proofErr w:type="spellEnd"/>
      <w:r w:rsidR="007B157D" w:rsidRPr="008252D9">
        <w:rPr>
          <w:lang w:val="fr-FR"/>
        </w:rPr>
        <w:t xml:space="preserve"> </w:t>
      </w:r>
      <w:proofErr w:type="spellStart"/>
      <w:r w:rsidR="007B157D" w:rsidRPr="008252D9">
        <w:rPr>
          <w:lang w:val="fr-FR"/>
        </w:rPr>
        <w:t>tematice</w:t>
      </w:r>
      <w:proofErr w:type="spellEnd"/>
      <w:r w:rsidR="007B157D" w:rsidRPr="008252D9">
        <w:rPr>
          <w:lang w:val="fr-FR"/>
        </w:rPr>
        <w:t xml:space="preserve">, </w:t>
      </w:r>
      <w:proofErr w:type="spellStart"/>
      <w:r w:rsidR="007B157D" w:rsidRPr="008252D9">
        <w:rPr>
          <w:lang w:val="fr-FR"/>
        </w:rPr>
        <w:t>studii</w:t>
      </w:r>
      <w:proofErr w:type="spellEnd"/>
      <w:r w:rsidR="007B157D" w:rsidRPr="008252D9">
        <w:rPr>
          <w:lang w:val="fr-FR"/>
        </w:rPr>
        <w:t xml:space="preserve"> de </w:t>
      </w:r>
      <w:proofErr w:type="spellStart"/>
      <w:r w:rsidR="007B157D" w:rsidRPr="008252D9">
        <w:rPr>
          <w:lang w:val="fr-FR"/>
        </w:rPr>
        <w:t>caz</w:t>
      </w:r>
      <w:proofErr w:type="spellEnd"/>
      <w:r w:rsidR="007B157D" w:rsidRPr="008252D9">
        <w:rPr>
          <w:lang w:val="fr-FR"/>
        </w:rPr>
        <w:t xml:space="preserve">, </w:t>
      </w:r>
      <w:proofErr w:type="spellStart"/>
      <w:r w:rsidR="007B157D" w:rsidRPr="008252D9">
        <w:rPr>
          <w:lang w:val="fr-FR"/>
        </w:rPr>
        <w:t>Tomul</w:t>
      </w:r>
      <w:proofErr w:type="spellEnd"/>
      <w:r w:rsidR="007B157D" w:rsidRPr="008252D9">
        <w:rPr>
          <w:lang w:val="fr-FR"/>
        </w:rPr>
        <w:t xml:space="preserve"> 1, </w:t>
      </w:r>
      <w:proofErr w:type="spellStart"/>
      <w:r w:rsidR="007B157D" w:rsidRPr="008252D9">
        <w:rPr>
          <w:lang w:val="fr-FR"/>
        </w:rPr>
        <w:t>Timișoara</w:t>
      </w:r>
      <w:proofErr w:type="spellEnd"/>
      <w:r w:rsidR="007B157D" w:rsidRPr="008252D9">
        <w:rPr>
          <w:lang w:val="fr-FR"/>
        </w:rPr>
        <w:t xml:space="preserve">, </w:t>
      </w:r>
      <w:proofErr w:type="spellStart"/>
      <w:r w:rsidR="007B157D" w:rsidRPr="008252D9">
        <w:rPr>
          <w:lang w:val="fr-FR"/>
        </w:rPr>
        <w:t>Editura</w:t>
      </w:r>
      <w:proofErr w:type="spellEnd"/>
      <w:r w:rsidR="007B157D" w:rsidRPr="008252D9">
        <w:rPr>
          <w:lang w:val="fr-FR"/>
        </w:rPr>
        <w:t xml:space="preserve"> </w:t>
      </w:r>
      <w:proofErr w:type="spellStart"/>
      <w:r w:rsidR="007B157D" w:rsidRPr="008252D9">
        <w:rPr>
          <w:lang w:val="fr-FR"/>
        </w:rPr>
        <w:t>Universității</w:t>
      </w:r>
      <w:proofErr w:type="spellEnd"/>
      <w:r w:rsidR="007B157D" w:rsidRPr="008252D9">
        <w:rPr>
          <w:lang w:val="fr-FR"/>
        </w:rPr>
        <w:t xml:space="preserve"> de Vest, 2025, pp. 240-250, DOI: 10.35923/QR.12.10.20</w:t>
      </w:r>
    </w:p>
    <w:p w14:paraId="08EF0907" w14:textId="77777777" w:rsidR="007B157D" w:rsidRPr="008252D9" w:rsidRDefault="007B157D" w:rsidP="007B157D">
      <w:pPr>
        <w:jc w:val="both"/>
        <w:rPr>
          <w:lang w:val="fr-FR"/>
        </w:rPr>
      </w:pPr>
    </w:p>
    <w:p w14:paraId="2F4C7211" w14:textId="3737DBCA" w:rsidR="007B157D" w:rsidRDefault="007B157D" w:rsidP="000F17F8">
      <w:pPr>
        <w:jc w:val="both"/>
        <w:rPr>
          <w:lang w:val="en-US"/>
        </w:rPr>
      </w:pPr>
      <w:r w:rsidRPr="008252D9">
        <w:rPr>
          <w:lang w:val="fr-FR"/>
        </w:rPr>
        <w:t xml:space="preserve">Andreea Beatrix Pantiloi, </w:t>
      </w:r>
      <w:r w:rsidRPr="008252D9">
        <w:rPr>
          <w:i/>
          <w:iCs/>
          <w:lang w:val="fr-FR"/>
        </w:rPr>
        <w:t>RLS-</w:t>
      </w:r>
      <w:proofErr w:type="spellStart"/>
      <w:r w:rsidRPr="008252D9">
        <w:rPr>
          <w:i/>
          <w:iCs/>
          <w:lang w:val="fr-FR"/>
        </w:rPr>
        <w:t>ul</w:t>
      </w:r>
      <w:proofErr w:type="spellEnd"/>
      <w:r w:rsidRPr="008252D9">
        <w:rPr>
          <w:i/>
          <w:iCs/>
          <w:lang w:val="fr-FR"/>
        </w:rPr>
        <w:t xml:space="preserve">, </w:t>
      </w:r>
      <w:proofErr w:type="spellStart"/>
      <w:r w:rsidRPr="008252D9">
        <w:rPr>
          <w:i/>
          <w:iCs/>
          <w:lang w:val="fr-FR"/>
        </w:rPr>
        <w:t>tărâmul</w:t>
      </w:r>
      <w:proofErr w:type="spellEnd"/>
      <w:r w:rsidRPr="008252D9">
        <w:rPr>
          <w:i/>
          <w:iCs/>
          <w:lang w:val="fr-FR"/>
        </w:rPr>
        <w:t xml:space="preserve"> </w:t>
      </w:r>
      <w:proofErr w:type="spellStart"/>
      <w:r w:rsidRPr="008252D9">
        <w:rPr>
          <w:i/>
          <w:iCs/>
          <w:lang w:val="fr-FR"/>
        </w:rPr>
        <w:t>provocărilor</w:t>
      </w:r>
      <w:proofErr w:type="spellEnd"/>
      <w:r w:rsidRPr="008252D9">
        <w:rPr>
          <w:i/>
          <w:iCs/>
          <w:lang w:val="fr-FR"/>
        </w:rPr>
        <w:t xml:space="preserve">. </w:t>
      </w:r>
      <w:proofErr w:type="spellStart"/>
      <w:r>
        <w:rPr>
          <w:i/>
          <w:iCs/>
          <w:lang w:val="en-US"/>
        </w:rPr>
        <w:t>Diferența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dintre</w:t>
      </w:r>
      <w:proofErr w:type="spellEnd"/>
      <w:r>
        <w:rPr>
          <w:i/>
          <w:iCs/>
          <w:lang w:val="en-US"/>
        </w:rPr>
        <w:t xml:space="preserve"> a </w:t>
      </w:r>
      <w:proofErr w:type="spellStart"/>
      <w:r>
        <w:rPr>
          <w:i/>
          <w:iCs/>
          <w:lang w:val="en-US"/>
        </w:rPr>
        <w:t>luat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și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aluat</w:t>
      </w:r>
      <w:proofErr w:type="spellEnd"/>
      <w:r>
        <w:rPr>
          <w:i/>
          <w:iCs/>
          <w:lang w:val="en-US"/>
        </w:rPr>
        <w:t xml:space="preserve">. De la </w:t>
      </w:r>
      <w:proofErr w:type="spellStart"/>
      <w:r>
        <w:rPr>
          <w:i/>
          <w:iCs/>
          <w:lang w:val="en-US"/>
        </w:rPr>
        <w:t>intuiție</w:t>
      </w:r>
      <w:proofErr w:type="spellEnd"/>
      <w:r>
        <w:rPr>
          <w:i/>
          <w:iCs/>
          <w:lang w:val="en-US"/>
        </w:rPr>
        <w:t xml:space="preserve"> la </w:t>
      </w:r>
      <w:proofErr w:type="spellStart"/>
      <w:r>
        <w:rPr>
          <w:i/>
          <w:iCs/>
          <w:lang w:val="en-US"/>
        </w:rPr>
        <w:t>știință</w:t>
      </w:r>
      <w:proofErr w:type="spellEnd"/>
      <w:r>
        <w:rPr>
          <w:i/>
          <w:iCs/>
          <w:lang w:val="en-US"/>
        </w:rPr>
        <w:t xml:space="preserve">,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r w:rsidR="000F17F8" w:rsidRPr="000F17F8">
        <w:rPr>
          <w:lang w:val="en-US"/>
        </w:rPr>
        <w:t xml:space="preserve">Elena Platon (ed), Anca Lorena </w:t>
      </w:r>
      <w:proofErr w:type="spellStart"/>
      <w:r w:rsidR="000F17F8" w:rsidRPr="000F17F8">
        <w:rPr>
          <w:lang w:val="en-US"/>
        </w:rPr>
        <w:t>Sacalîș</w:t>
      </w:r>
      <w:proofErr w:type="spellEnd"/>
      <w:r w:rsidR="000F17F8" w:rsidRPr="000F17F8">
        <w:rPr>
          <w:lang w:val="en-US"/>
        </w:rPr>
        <w:t xml:space="preserve"> (ed), O </w:t>
      </w:r>
      <w:proofErr w:type="spellStart"/>
      <w:r w:rsidR="000F17F8" w:rsidRPr="000F17F8">
        <w:rPr>
          <w:lang w:val="en-US"/>
        </w:rPr>
        <w:t>jumătate</w:t>
      </w:r>
      <w:proofErr w:type="spellEnd"/>
      <w:r w:rsidR="000F17F8" w:rsidRPr="000F17F8">
        <w:rPr>
          <w:lang w:val="en-US"/>
        </w:rPr>
        <w:t xml:space="preserve"> de </w:t>
      </w:r>
      <w:proofErr w:type="spellStart"/>
      <w:r w:rsidR="000F17F8" w:rsidRPr="000F17F8">
        <w:rPr>
          <w:lang w:val="en-US"/>
        </w:rPr>
        <w:t>veac</w:t>
      </w:r>
      <w:proofErr w:type="spellEnd"/>
      <w:r w:rsidR="000F17F8" w:rsidRPr="000F17F8">
        <w:rPr>
          <w:lang w:val="en-US"/>
        </w:rPr>
        <w:t xml:space="preserve"> de RLS la </w:t>
      </w:r>
      <w:proofErr w:type="spellStart"/>
      <w:r w:rsidR="000F17F8" w:rsidRPr="000F17F8">
        <w:rPr>
          <w:lang w:val="en-US"/>
        </w:rPr>
        <w:t>Universitatea</w:t>
      </w:r>
      <w:proofErr w:type="spellEnd"/>
      <w:r w:rsidR="000F17F8" w:rsidRPr="000F17F8">
        <w:rPr>
          <w:lang w:val="en-US"/>
        </w:rPr>
        <w:t xml:space="preserve"> Babeș-Bolyai din Cluj-Napoca:</w:t>
      </w:r>
      <w:r w:rsidR="000F17F8">
        <w:rPr>
          <w:lang w:val="en-US"/>
        </w:rPr>
        <w:t xml:space="preserve"> </w:t>
      </w:r>
      <w:r w:rsidR="000F17F8" w:rsidRPr="000F17F8">
        <w:rPr>
          <w:lang w:val="en-US"/>
        </w:rPr>
        <w:t xml:space="preserve">1974-2024: </w:t>
      </w:r>
      <w:proofErr w:type="spellStart"/>
      <w:r w:rsidR="000F17F8" w:rsidRPr="000F17F8">
        <w:rPr>
          <w:lang w:val="en-US"/>
        </w:rPr>
        <w:t>volum</w:t>
      </w:r>
      <w:proofErr w:type="spellEnd"/>
      <w:r w:rsidR="000F17F8" w:rsidRPr="000F17F8">
        <w:rPr>
          <w:lang w:val="en-US"/>
        </w:rPr>
        <w:t xml:space="preserve"> </w:t>
      </w:r>
      <w:proofErr w:type="spellStart"/>
      <w:r w:rsidR="000F17F8" w:rsidRPr="000F17F8">
        <w:rPr>
          <w:lang w:val="en-US"/>
        </w:rPr>
        <w:t>aniversar</w:t>
      </w:r>
      <w:proofErr w:type="spellEnd"/>
      <w:r w:rsidR="000F17F8" w:rsidRPr="000F17F8">
        <w:rPr>
          <w:lang w:val="en-US"/>
        </w:rPr>
        <w:t>, Cluj-</w:t>
      </w:r>
      <w:proofErr w:type="spellStart"/>
      <w:r w:rsidR="000F17F8" w:rsidRPr="000F17F8">
        <w:rPr>
          <w:lang w:val="en-US"/>
        </w:rPr>
        <w:t>Naopca</w:t>
      </w:r>
      <w:proofErr w:type="spellEnd"/>
      <w:r w:rsidR="000F17F8" w:rsidRPr="000F17F8">
        <w:rPr>
          <w:lang w:val="en-US"/>
        </w:rPr>
        <w:t xml:space="preserve">, Presa </w:t>
      </w:r>
      <w:proofErr w:type="spellStart"/>
      <w:r w:rsidR="000F17F8" w:rsidRPr="000F17F8">
        <w:rPr>
          <w:lang w:val="en-US"/>
        </w:rPr>
        <w:t>Universitară</w:t>
      </w:r>
      <w:proofErr w:type="spellEnd"/>
      <w:r w:rsidR="000F17F8" w:rsidRPr="000F17F8">
        <w:rPr>
          <w:lang w:val="en-US"/>
        </w:rPr>
        <w:t xml:space="preserve"> </w:t>
      </w:r>
      <w:proofErr w:type="spellStart"/>
      <w:r w:rsidR="000F17F8" w:rsidRPr="000F17F8">
        <w:rPr>
          <w:lang w:val="en-US"/>
        </w:rPr>
        <w:t>Clujeană</w:t>
      </w:r>
      <w:proofErr w:type="spellEnd"/>
      <w:r w:rsidR="000F17F8" w:rsidRPr="000F17F8">
        <w:rPr>
          <w:lang w:val="en-US"/>
        </w:rPr>
        <w:t>, 2024, pp. 213-217, ISBN 978-606-37-2429-9</w:t>
      </w:r>
    </w:p>
    <w:p w14:paraId="5CCF7348" w14:textId="77777777" w:rsidR="000F17F8" w:rsidRDefault="000F17F8" w:rsidP="000F17F8">
      <w:pPr>
        <w:jc w:val="both"/>
        <w:rPr>
          <w:lang w:val="en-US"/>
        </w:rPr>
      </w:pPr>
    </w:p>
    <w:p w14:paraId="4D07D92A" w14:textId="0861A0CC" w:rsidR="000F17F8" w:rsidRPr="009E7B05" w:rsidRDefault="000F17F8" w:rsidP="009E7B05">
      <w:pPr>
        <w:jc w:val="both"/>
      </w:pPr>
      <w:r>
        <w:rPr>
          <w:lang w:val="en-US"/>
        </w:rPr>
        <w:t xml:space="preserve">Nora Sabina Neamț, Anda Lăscuș, Aurora </w:t>
      </w:r>
      <w:proofErr w:type="spellStart"/>
      <w:r>
        <w:rPr>
          <w:lang w:val="en-US"/>
        </w:rPr>
        <w:t>Băiag</w:t>
      </w:r>
      <w:proofErr w:type="spellEnd"/>
      <w:r>
        <w:rPr>
          <w:lang w:val="en-US"/>
        </w:rPr>
        <w:t xml:space="preserve">, Alina Andreica, Ana </w:t>
      </w:r>
      <w:proofErr w:type="spellStart"/>
      <w:r>
        <w:rPr>
          <w:lang w:val="en-US"/>
        </w:rPr>
        <w:t>Coiug</w:t>
      </w:r>
      <w:proofErr w:type="spellEnd"/>
      <w:r>
        <w:rPr>
          <w:lang w:val="en-US"/>
        </w:rPr>
        <w:t xml:space="preserve">, </w:t>
      </w:r>
      <w:r>
        <w:rPr>
          <w:b/>
          <w:bCs/>
          <w:lang w:val="en-US"/>
        </w:rPr>
        <w:t>Andreea Beatrix Pantiloi</w:t>
      </w:r>
      <w:r>
        <w:rPr>
          <w:lang w:val="en-US"/>
        </w:rPr>
        <w:t xml:space="preserve">, </w:t>
      </w:r>
      <w:proofErr w:type="spellStart"/>
      <w:r>
        <w:rPr>
          <w:i/>
          <w:iCs/>
          <w:lang w:val="en-US"/>
        </w:rPr>
        <w:t>Româna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pentru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obiective</w:t>
      </w:r>
      <w:proofErr w:type="spellEnd"/>
      <w:r>
        <w:rPr>
          <w:i/>
          <w:iCs/>
          <w:lang w:val="en-US"/>
        </w:rPr>
        <w:t xml:space="preserve"> </w:t>
      </w:r>
      <w:r w:rsidR="009E7B05">
        <w:rPr>
          <w:i/>
          <w:iCs/>
          <w:lang w:val="en-US"/>
        </w:rPr>
        <w:t xml:space="preserve">specific: </w:t>
      </w:r>
      <w:proofErr w:type="spellStart"/>
      <w:r w:rsidR="009E7B05">
        <w:rPr>
          <w:i/>
          <w:iCs/>
          <w:lang w:val="en-US"/>
        </w:rPr>
        <w:t>limba</w:t>
      </w:r>
      <w:proofErr w:type="spellEnd"/>
      <w:r w:rsidR="009E7B05">
        <w:rPr>
          <w:i/>
          <w:iCs/>
          <w:lang w:val="en-US"/>
        </w:rPr>
        <w:t xml:space="preserve"> </w:t>
      </w:r>
      <w:proofErr w:type="spellStart"/>
      <w:r w:rsidR="009E7B05">
        <w:rPr>
          <w:i/>
          <w:iCs/>
          <w:lang w:val="en-US"/>
        </w:rPr>
        <w:t>română</w:t>
      </w:r>
      <w:proofErr w:type="spellEnd"/>
      <w:r w:rsidR="009E7B05">
        <w:rPr>
          <w:i/>
          <w:iCs/>
          <w:lang w:val="en-US"/>
        </w:rPr>
        <w:t xml:space="preserve"> </w:t>
      </w:r>
      <w:proofErr w:type="spellStart"/>
      <w:r w:rsidR="009E7B05">
        <w:rPr>
          <w:i/>
          <w:iCs/>
          <w:lang w:val="en-US"/>
        </w:rPr>
        <w:t>medicală</w:t>
      </w:r>
      <w:proofErr w:type="spellEnd"/>
      <w:r w:rsidR="009E7B05">
        <w:rPr>
          <w:i/>
          <w:iCs/>
          <w:lang w:val="en-US"/>
        </w:rPr>
        <w:t xml:space="preserve"> </w:t>
      </w:r>
      <w:proofErr w:type="spellStart"/>
      <w:r w:rsidR="009E7B05">
        <w:rPr>
          <w:i/>
          <w:iCs/>
          <w:lang w:val="en-US"/>
        </w:rPr>
        <w:t>și</w:t>
      </w:r>
      <w:proofErr w:type="spellEnd"/>
      <w:r w:rsidR="009E7B05">
        <w:rPr>
          <w:i/>
          <w:iCs/>
          <w:lang w:val="en-US"/>
        </w:rPr>
        <w:t xml:space="preserve"> </w:t>
      </w:r>
      <w:proofErr w:type="spellStart"/>
      <w:r w:rsidR="009E7B05">
        <w:rPr>
          <w:i/>
          <w:iCs/>
          <w:lang w:val="en-US"/>
        </w:rPr>
        <w:t>jocul</w:t>
      </w:r>
      <w:proofErr w:type="spellEnd"/>
      <w:r w:rsidR="009E7B05">
        <w:rPr>
          <w:i/>
          <w:iCs/>
          <w:lang w:val="en-US"/>
        </w:rPr>
        <w:t xml:space="preserve"> de </w:t>
      </w:r>
      <w:proofErr w:type="spellStart"/>
      <w:r w:rsidR="009E7B05">
        <w:rPr>
          <w:i/>
          <w:iCs/>
          <w:lang w:val="en-US"/>
        </w:rPr>
        <w:t>rol</w:t>
      </w:r>
      <w:proofErr w:type="spellEnd"/>
      <w:r w:rsidR="009E7B05">
        <w:rPr>
          <w:i/>
          <w:iCs/>
          <w:lang w:val="en-US"/>
        </w:rPr>
        <w:t xml:space="preserve"> </w:t>
      </w:r>
      <w:proofErr w:type="spellStart"/>
      <w:r w:rsidR="009E7B05">
        <w:rPr>
          <w:i/>
          <w:iCs/>
          <w:lang w:val="en-US"/>
        </w:rPr>
        <w:t>colectiv</w:t>
      </w:r>
      <w:proofErr w:type="spellEnd"/>
      <w:r w:rsidR="009E7B05">
        <w:rPr>
          <w:lang w:val="en-US"/>
        </w:rPr>
        <w:t xml:space="preserve">, </w:t>
      </w:r>
      <w:proofErr w:type="spellStart"/>
      <w:r w:rsidR="009E7B05">
        <w:rPr>
          <w:lang w:val="en-US"/>
        </w:rPr>
        <w:t>în</w:t>
      </w:r>
      <w:proofErr w:type="spellEnd"/>
      <w:r w:rsid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În</w:t>
      </w:r>
      <w:proofErr w:type="spellEnd"/>
      <w:r w:rsidR="009E7B05" w:rsidRPr="009E7B05">
        <w:rPr>
          <w:lang w:val="en-US"/>
        </w:rPr>
        <w:t xml:space="preserve"> Ursa Ovidiu (coord.), Mureșan Oana (coord.), </w:t>
      </w:r>
      <w:proofErr w:type="spellStart"/>
      <w:r w:rsidR="009E7B05" w:rsidRPr="009E7B05">
        <w:rPr>
          <w:lang w:val="en-US"/>
        </w:rPr>
        <w:t>Predarea</w:t>
      </w:r>
      <w:proofErr w:type="spellEnd"/>
      <w:r w:rsidR="009E7B05" w:rsidRP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limbilor</w:t>
      </w:r>
      <w:proofErr w:type="spellEnd"/>
      <w:r w:rsidR="009E7B05" w:rsidRPr="009E7B05">
        <w:rPr>
          <w:lang w:val="en-US"/>
        </w:rPr>
        <w:t xml:space="preserve"> modern </w:t>
      </w:r>
      <w:proofErr w:type="spellStart"/>
      <w:r w:rsidR="009E7B05" w:rsidRPr="009E7B05">
        <w:rPr>
          <w:lang w:val="en-US"/>
        </w:rPr>
        <w:t>pentru</w:t>
      </w:r>
      <w:proofErr w:type="spellEnd"/>
      <w:r w:rsidR="009E7B05" w:rsidRP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domeniul</w:t>
      </w:r>
      <w:proofErr w:type="spellEnd"/>
      <w:r w:rsidR="009E7B05" w:rsidRPr="009E7B05">
        <w:rPr>
          <w:lang w:val="en-US"/>
        </w:rPr>
        <w:t xml:space="preserve"> medical: perspective</w:t>
      </w:r>
      <w:r w:rsid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teoretice</w:t>
      </w:r>
      <w:proofErr w:type="spellEnd"/>
      <w:r w:rsidR="009E7B05" w:rsidRP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și</w:t>
      </w:r>
      <w:proofErr w:type="spellEnd"/>
      <w:r w:rsidR="009E7B05" w:rsidRP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abordări</w:t>
      </w:r>
      <w:proofErr w:type="spellEnd"/>
      <w:r w:rsidR="009E7B05" w:rsidRPr="009E7B05">
        <w:rPr>
          <w:lang w:val="en-US"/>
        </w:rPr>
        <w:t xml:space="preserve"> practice, Cluj-Napoca, </w:t>
      </w:r>
      <w:proofErr w:type="spellStart"/>
      <w:r w:rsidR="009E7B05" w:rsidRPr="009E7B05">
        <w:rPr>
          <w:lang w:val="en-US"/>
        </w:rPr>
        <w:t>Editura</w:t>
      </w:r>
      <w:proofErr w:type="spellEnd"/>
      <w:r w:rsidR="009E7B05" w:rsidRP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Medicală</w:t>
      </w:r>
      <w:proofErr w:type="spellEnd"/>
      <w:r w:rsidR="009E7B05" w:rsidRPr="009E7B05">
        <w:rPr>
          <w:lang w:val="en-US"/>
        </w:rPr>
        <w:t xml:space="preserve"> </w:t>
      </w:r>
      <w:proofErr w:type="spellStart"/>
      <w:r w:rsidR="009E7B05" w:rsidRPr="009E7B05">
        <w:rPr>
          <w:lang w:val="en-US"/>
        </w:rPr>
        <w:t>Universitară</w:t>
      </w:r>
      <w:proofErr w:type="spellEnd"/>
      <w:r w:rsidR="009E7B05" w:rsidRPr="009E7B05">
        <w:rPr>
          <w:lang w:val="en-US"/>
        </w:rPr>
        <w:t xml:space="preserve"> „Iuliu </w:t>
      </w:r>
      <w:proofErr w:type="spellStart"/>
      <w:r w:rsidR="009E7B05" w:rsidRPr="009E7B05">
        <w:rPr>
          <w:lang w:val="en-US"/>
        </w:rPr>
        <w:t>Hațieganu</w:t>
      </w:r>
      <w:proofErr w:type="spellEnd"/>
      <w:r w:rsidR="009E7B05" w:rsidRPr="009E7B05">
        <w:rPr>
          <w:lang w:val="en-US"/>
        </w:rPr>
        <w:t>”, 2024, pp. 129 -176, ISBN</w:t>
      </w:r>
      <w:r w:rsidR="009E7B05">
        <w:rPr>
          <w:lang w:val="en-US"/>
        </w:rPr>
        <w:t xml:space="preserve"> </w:t>
      </w:r>
      <w:r w:rsidR="009E7B05" w:rsidRPr="009E7B05">
        <w:rPr>
          <w:lang w:val="en-US"/>
        </w:rPr>
        <w:t>978-606-075-299-8.</w:t>
      </w:r>
    </w:p>
    <w:sectPr w:rsidR="000F17F8" w:rsidRPr="009E7B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6D"/>
    <w:rsid w:val="00096464"/>
    <w:rsid w:val="000C3E16"/>
    <w:rsid w:val="000F17F8"/>
    <w:rsid w:val="002B0D4A"/>
    <w:rsid w:val="00380FAB"/>
    <w:rsid w:val="0049766D"/>
    <w:rsid w:val="005F170F"/>
    <w:rsid w:val="00751C81"/>
    <w:rsid w:val="00794DD0"/>
    <w:rsid w:val="007B157D"/>
    <w:rsid w:val="008252D9"/>
    <w:rsid w:val="009E7B05"/>
    <w:rsid w:val="00E4313E"/>
    <w:rsid w:val="00E923B3"/>
    <w:rsid w:val="00F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7D00D"/>
  <w15:chartTrackingRefBased/>
  <w15:docId w15:val="{147966DC-ECE7-4854-87C7-BE2B85E2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7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6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6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6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6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6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6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6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66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66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66D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66D"/>
    <w:rPr>
      <w:rFonts w:asciiTheme="minorHAnsi" w:eastAsiaTheme="majorEastAsia" w:hAnsiTheme="minorHAnsi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66D"/>
    <w:rPr>
      <w:rFonts w:asciiTheme="minorHAnsi" w:eastAsiaTheme="majorEastAsia" w:hAnsiTheme="minorHAnsi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66D"/>
    <w:rPr>
      <w:rFonts w:asciiTheme="minorHAnsi" w:eastAsiaTheme="majorEastAsia" w:hAnsiTheme="minorHAnsi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66D"/>
    <w:rPr>
      <w:rFonts w:asciiTheme="minorHAnsi" w:eastAsiaTheme="majorEastAsia" w:hAnsiTheme="minorHAnsi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66D"/>
    <w:rPr>
      <w:rFonts w:asciiTheme="minorHAnsi" w:eastAsiaTheme="majorEastAsia" w:hAnsiTheme="minorHAnsi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66D"/>
    <w:rPr>
      <w:rFonts w:asciiTheme="minorHAnsi" w:eastAsiaTheme="majorEastAsia" w:hAnsiTheme="minorHAnsi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497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66D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6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6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497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66D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4976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6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66D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4976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PANTILOI ANDREEA BEATRIX</dc:creator>
  <cp:keywords/>
  <dc:description/>
  <cp:lastModifiedBy>Maria - Magdalena Simina-Suciu</cp:lastModifiedBy>
  <cp:revision>10</cp:revision>
  <dcterms:created xsi:type="dcterms:W3CDTF">2026-10-08T13:43:00Z</dcterms:created>
  <dcterms:modified xsi:type="dcterms:W3CDTF">2026-10-08T14:41:00Z</dcterms:modified>
</cp:coreProperties>
</file>